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31D2" w14:textId="2F28FAA9" w:rsidR="00A11FF6" w:rsidRPr="005C33C6" w:rsidRDefault="002546EB" w:rsidP="003C53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C33C6">
        <w:rPr>
          <w:rFonts w:ascii="Arial" w:hAnsi="Arial" w:cs="Arial"/>
          <w:b/>
          <w:bCs/>
          <w:sz w:val="22"/>
          <w:szCs w:val="22"/>
        </w:rPr>
        <w:t>Wo</w:t>
      </w:r>
      <w:r w:rsidR="00756F83" w:rsidRPr="005C33C6">
        <w:rPr>
          <w:rFonts w:ascii="Arial" w:hAnsi="Arial" w:cs="Arial"/>
          <w:b/>
          <w:bCs/>
          <w:sz w:val="22"/>
          <w:szCs w:val="22"/>
        </w:rPr>
        <w:t xml:space="preserve">rld Lacrosse Board Meeting </w:t>
      </w:r>
      <w:r w:rsidRPr="005C33C6">
        <w:rPr>
          <w:rFonts w:ascii="Arial" w:hAnsi="Arial" w:cs="Arial"/>
          <w:b/>
          <w:bCs/>
          <w:sz w:val="22"/>
          <w:szCs w:val="22"/>
        </w:rPr>
        <w:t>Summary Report</w:t>
      </w:r>
    </w:p>
    <w:p w14:paraId="671BCB1E" w14:textId="4B5069F6" w:rsidR="00E03401" w:rsidRPr="005C33C6" w:rsidRDefault="00A11FF6" w:rsidP="002A0DF4">
      <w:pPr>
        <w:ind w:left="-630"/>
        <w:rPr>
          <w:rFonts w:ascii="Arial" w:hAnsi="Arial" w:cs="Arial"/>
          <w:b/>
          <w:bCs/>
          <w:sz w:val="22"/>
          <w:szCs w:val="22"/>
        </w:rPr>
      </w:pPr>
      <w:r w:rsidRPr="005C33C6">
        <w:rPr>
          <w:rFonts w:ascii="Arial" w:hAnsi="Arial" w:cs="Arial"/>
          <w:b/>
          <w:bCs/>
          <w:sz w:val="22"/>
          <w:szCs w:val="22"/>
        </w:rPr>
        <w:br/>
      </w:r>
      <w:r w:rsidR="00D71742" w:rsidRPr="005C33C6">
        <w:rPr>
          <w:rFonts w:ascii="Arial" w:hAnsi="Arial" w:cs="Arial"/>
          <w:b/>
          <w:bCs/>
          <w:sz w:val="22"/>
          <w:szCs w:val="22"/>
        </w:rPr>
        <w:t>Date:</w:t>
      </w:r>
      <w:r w:rsidR="00D71742" w:rsidRPr="005C33C6">
        <w:rPr>
          <w:rFonts w:ascii="Arial" w:hAnsi="Arial" w:cs="Arial"/>
          <w:b/>
          <w:bCs/>
          <w:sz w:val="22"/>
          <w:szCs w:val="22"/>
        </w:rPr>
        <w:tab/>
      </w:r>
      <w:r w:rsidR="00D71742" w:rsidRPr="005C33C6">
        <w:rPr>
          <w:rFonts w:ascii="Arial" w:hAnsi="Arial" w:cs="Arial"/>
          <w:b/>
          <w:bCs/>
          <w:sz w:val="22"/>
          <w:szCs w:val="22"/>
        </w:rPr>
        <w:tab/>
      </w:r>
      <w:r w:rsidR="00D41CA7">
        <w:rPr>
          <w:rFonts w:ascii="Arial" w:hAnsi="Arial" w:cs="Arial"/>
          <w:sz w:val="22"/>
          <w:szCs w:val="22"/>
        </w:rPr>
        <w:t>November 16,</w:t>
      </w:r>
      <w:r w:rsidR="00410D6D">
        <w:rPr>
          <w:rFonts w:ascii="Arial" w:hAnsi="Arial" w:cs="Arial"/>
          <w:sz w:val="22"/>
          <w:szCs w:val="22"/>
        </w:rPr>
        <w:t xml:space="preserve"> </w:t>
      </w:r>
      <w:r w:rsidR="00756F83" w:rsidRPr="005C33C6">
        <w:rPr>
          <w:rFonts w:ascii="Arial" w:hAnsi="Arial" w:cs="Arial"/>
          <w:sz w:val="22"/>
          <w:szCs w:val="22"/>
        </w:rPr>
        <w:t>2021</w:t>
      </w:r>
    </w:p>
    <w:p w14:paraId="68BCFCFB" w14:textId="2939C09B" w:rsidR="00D71742" w:rsidRPr="005C33C6" w:rsidRDefault="00D71742" w:rsidP="003C5342">
      <w:pPr>
        <w:ind w:hanging="630"/>
        <w:rPr>
          <w:rFonts w:ascii="Arial" w:hAnsi="Arial" w:cs="Arial"/>
          <w:sz w:val="22"/>
          <w:szCs w:val="22"/>
        </w:rPr>
      </w:pPr>
      <w:r w:rsidRPr="005C33C6">
        <w:rPr>
          <w:rFonts w:ascii="Arial" w:hAnsi="Arial" w:cs="Arial"/>
          <w:b/>
          <w:bCs/>
          <w:sz w:val="22"/>
          <w:szCs w:val="22"/>
        </w:rPr>
        <w:t>Location:</w:t>
      </w:r>
      <w:r w:rsidRPr="005C33C6">
        <w:rPr>
          <w:rFonts w:ascii="Arial" w:hAnsi="Arial" w:cs="Arial"/>
          <w:b/>
          <w:bCs/>
          <w:sz w:val="22"/>
          <w:szCs w:val="22"/>
        </w:rPr>
        <w:tab/>
      </w:r>
      <w:r w:rsidR="002546EB" w:rsidRPr="005C33C6">
        <w:rPr>
          <w:rFonts w:ascii="Arial" w:hAnsi="Arial" w:cs="Arial"/>
          <w:sz w:val="22"/>
          <w:szCs w:val="22"/>
        </w:rPr>
        <w:t>Zoom</w:t>
      </w:r>
    </w:p>
    <w:tbl>
      <w:tblPr>
        <w:tblW w:w="10700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547"/>
        <w:gridCol w:w="8153"/>
      </w:tblGrid>
      <w:tr w:rsidR="00E03401" w:rsidRPr="00C63ED7" w14:paraId="6F34CD80" w14:textId="77777777" w:rsidTr="00A11FF6">
        <w:trPr>
          <w:trHeight w:val="432"/>
          <w:jc w:val="center"/>
        </w:trPr>
        <w:tc>
          <w:tcPr>
            <w:tcW w:w="10700" w:type="dxa"/>
            <w:gridSpan w:val="2"/>
            <w:shd w:val="clear" w:color="auto" w:fill="0033A0"/>
            <w:vAlign w:val="center"/>
          </w:tcPr>
          <w:p w14:paraId="72E25070" w14:textId="77777777" w:rsidR="00E03401" w:rsidRPr="00B0056F" w:rsidRDefault="00E03401" w:rsidP="00E901E8">
            <w:pPr>
              <w:jc w:val="center"/>
              <w:rPr>
                <w:rFonts w:cstheme="minorHAnsi"/>
                <w:color w:val="000000"/>
              </w:rPr>
            </w:pPr>
            <w:r w:rsidRPr="00B0056F">
              <w:rPr>
                <w:rFonts w:cstheme="minorHAnsi"/>
                <w:b/>
                <w:color w:val="FFFFFF"/>
              </w:rPr>
              <w:t>MEETING CONTENT</w:t>
            </w:r>
          </w:p>
        </w:tc>
      </w:tr>
      <w:tr w:rsidR="00E03401" w:rsidRPr="00C63ED7" w14:paraId="388D42FF" w14:textId="77777777" w:rsidTr="00B0056F">
        <w:trPr>
          <w:trHeight w:val="432"/>
          <w:jc w:val="center"/>
        </w:trPr>
        <w:tc>
          <w:tcPr>
            <w:tcW w:w="2547" w:type="dxa"/>
            <w:shd w:val="clear" w:color="auto" w:fill="5B9BD5"/>
            <w:vAlign w:val="center"/>
          </w:tcPr>
          <w:p w14:paraId="57BC883B" w14:textId="77777777" w:rsidR="00E03401" w:rsidRPr="00B0056F" w:rsidRDefault="00E03401" w:rsidP="00E901E8">
            <w:pPr>
              <w:jc w:val="center"/>
              <w:rPr>
                <w:rFonts w:cstheme="minorHAnsi"/>
                <w:b/>
                <w:color w:val="FFFFFF"/>
              </w:rPr>
            </w:pPr>
            <w:r w:rsidRPr="00B0056F">
              <w:rPr>
                <w:rFonts w:cstheme="minorHAnsi"/>
                <w:b/>
                <w:color w:val="FFFFFF"/>
              </w:rPr>
              <w:t>TOPIC</w:t>
            </w:r>
          </w:p>
        </w:tc>
        <w:tc>
          <w:tcPr>
            <w:tcW w:w="8153" w:type="dxa"/>
            <w:shd w:val="clear" w:color="auto" w:fill="5B9BD5"/>
            <w:vAlign w:val="center"/>
          </w:tcPr>
          <w:p w14:paraId="76C32C74" w14:textId="77777777" w:rsidR="00E03401" w:rsidRPr="00B0056F" w:rsidRDefault="00E03401" w:rsidP="00E901E8">
            <w:pPr>
              <w:jc w:val="center"/>
              <w:rPr>
                <w:rFonts w:cstheme="minorHAnsi"/>
                <w:b/>
                <w:color w:val="FFFFFF"/>
              </w:rPr>
            </w:pPr>
            <w:r w:rsidRPr="00B0056F">
              <w:rPr>
                <w:rFonts w:cstheme="minorHAnsi"/>
                <w:b/>
                <w:color w:val="FFFFFF"/>
              </w:rPr>
              <w:t>ACTIONS</w:t>
            </w:r>
          </w:p>
        </w:tc>
      </w:tr>
      <w:tr w:rsidR="00E03401" w:rsidRPr="00C63ED7" w14:paraId="3480961D" w14:textId="77777777" w:rsidTr="00B0056F">
        <w:trPr>
          <w:trHeight w:val="432"/>
          <w:jc w:val="center"/>
        </w:trPr>
        <w:tc>
          <w:tcPr>
            <w:tcW w:w="2547" w:type="dxa"/>
            <w:shd w:val="clear" w:color="auto" w:fill="D9E2F3"/>
            <w:vAlign w:val="center"/>
          </w:tcPr>
          <w:p w14:paraId="76F94B56" w14:textId="56312D87" w:rsidR="00E03401" w:rsidRPr="00483DF9" w:rsidRDefault="00D41CA7" w:rsidP="00B00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 Board meetings</w:t>
            </w:r>
          </w:p>
        </w:tc>
        <w:tc>
          <w:tcPr>
            <w:tcW w:w="8153" w:type="dxa"/>
            <w:shd w:val="clear" w:color="auto" w:fill="D9E2F3"/>
            <w:vAlign w:val="center"/>
          </w:tcPr>
          <w:p w14:paraId="54CC164E" w14:textId="02BD3662" w:rsidR="008B1431" w:rsidRPr="0040183D" w:rsidRDefault="00756F83" w:rsidP="0040183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F83">
              <w:rPr>
                <w:rFonts w:ascii="Arial" w:hAnsi="Arial" w:cs="Arial"/>
                <w:sz w:val="22"/>
                <w:szCs w:val="22"/>
              </w:rPr>
              <w:t>The</w:t>
            </w:r>
            <w:r w:rsidR="00D41CA7">
              <w:rPr>
                <w:rFonts w:ascii="Arial" w:hAnsi="Arial" w:cs="Arial"/>
                <w:sz w:val="22"/>
                <w:szCs w:val="22"/>
              </w:rPr>
              <w:t>se</w:t>
            </w:r>
            <w:r w:rsidR="009964E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5F3DEB">
              <w:rPr>
                <w:rFonts w:ascii="Arial" w:hAnsi="Arial" w:cs="Arial"/>
                <w:sz w:val="22"/>
                <w:szCs w:val="22"/>
              </w:rPr>
              <w:t xml:space="preserve">ill be held </w:t>
            </w:r>
            <w:r w:rsidR="009964E8" w:rsidRPr="005F3DEB">
              <w:rPr>
                <w:rFonts w:ascii="Arial" w:hAnsi="Arial" w:cs="Arial"/>
                <w:sz w:val="22"/>
                <w:szCs w:val="22"/>
              </w:rPr>
              <w:t>mid-February, 24 May, 26 June, 6 September and 22 or 29 November.</w:t>
            </w:r>
            <w:r w:rsidR="009964E8">
              <w:rPr>
                <w:rFonts w:ascii="Arial" w:hAnsi="Arial" w:cs="Arial"/>
              </w:rPr>
              <w:t xml:space="preserve">  </w:t>
            </w:r>
          </w:p>
        </w:tc>
      </w:tr>
      <w:tr w:rsidR="00E03401" w:rsidRPr="00C63ED7" w14:paraId="059C5233" w14:textId="77777777" w:rsidTr="00B0056F">
        <w:trPr>
          <w:trHeight w:val="43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0B9FF7" w14:textId="4E38CE03" w:rsidR="00E03401" w:rsidRPr="00483DF9" w:rsidRDefault="00D41CA7" w:rsidP="00B00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Timelines for 2022 GA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0D04A0DF" w14:textId="02B51A99" w:rsidR="00FE0A01" w:rsidRPr="00410D6D" w:rsidRDefault="009964E8" w:rsidP="00B005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to be sent dates and deadlines for actions by the end of November.</w:t>
            </w:r>
          </w:p>
        </w:tc>
      </w:tr>
      <w:tr w:rsidR="00E03401" w:rsidRPr="00C63ED7" w14:paraId="2764DFDF" w14:textId="77777777" w:rsidTr="00B0056F">
        <w:trPr>
          <w:trHeight w:val="432"/>
          <w:jc w:val="center"/>
        </w:trPr>
        <w:tc>
          <w:tcPr>
            <w:tcW w:w="2547" w:type="dxa"/>
            <w:shd w:val="clear" w:color="auto" w:fill="D9E2F3"/>
            <w:vAlign w:val="center"/>
          </w:tcPr>
          <w:p w14:paraId="208404EE" w14:textId="514C99CD" w:rsidR="00756F83" w:rsidRPr="00483DF9" w:rsidRDefault="00756F83" w:rsidP="00483DF9">
            <w:pPr>
              <w:ind w:right="747"/>
              <w:rPr>
                <w:rFonts w:ascii="Arial" w:hAnsi="Arial" w:cs="Arial"/>
                <w:sz w:val="22"/>
                <w:szCs w:val="22"/>
              </w:rPr>
            </w:pPr>
          </w:p>
          <w:p w14:paraId="25AFC467" w14:textId="3DF53A96" w:rsidR="00756F83" w:rsidRPr="00483DF9" w:rsidRDefault="00D41CA7" w:rsidP="00483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GA review and actions</w:t>
            </w:r>
          </w:p>
          <w:p w14:paraId="590A1111" w14:textId="015F0F7A" w:rsidR="00E03401" w:rsidRPr="00483DF9" w:rsidRDefault="00E03401" w:rsidP="00756F83">
            <w:pPr>
              <w:pStyle w:val="ListParagraph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8153" w:type="dxa"/>
            <w:shd w:val="clear" w:color="auto" w:fill="D9E2F3"/>
            <w:vAlign w:val="center"/>
          </w:tcPr>
          <w:p w14:paraId="468DF7EE" w14:textId="77777777" w:rsidR="005F3DEB" w:rsidRDefault="005F3DEB" w:rsidP="00401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survey to be sent to members.</w:t>
            </w:r>
          </w:p>
          <w:p w14:paraId="723DAF43" w14:textId="0C26C631" w:rsidR="00E763FB" w:rsidRPr="0040183D" w:rsidRDefault="005F3DEB" w:rsidP="00401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Discussions to be held with Michael Kennedy on the changes to the WL Handbook.</w:t>
            </w:r>
          </w:p>
        </w:tc>
      </w:tr>
      <w:tr w:rsidR="00E03401" w:rsidRPr="00C63ED7" w14:paraId="6AF0D7A3" w14:textId="77777777" w:rsidTr="0040183D">
        <w:trPr>
          <w:trHeight w:val="11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DA8E8" w14:textId="6F42B267" w:rsidR="00756F83" w:rsidRPr="00483DF9" w:rsidRDefault="00756F83" w:rsidP="00483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FA066" w14:textId="77777777" w:rsidR="00D41CA7" w:rsidRDefault="00D41CA7" w:rsidP="00D41C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</w:t>
            </w:r>
          </w:p>
          <w:p w14:paraId="6CF5A4D8" w14:textId="4B1819B9" w:rsidR="00756F83" w:rsidRPr="00483DF9" w:rsidRDefault="00D41CA7" w:rsidP="00D41C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Chair</w:t>
            </w:r>
          </w:p>
          <w:p w14:paraId="26C1E722" w14:textId="77777777" w:rsidR="00756F83" w:rsidRDefault="00756F83" w:rsidP="00756F83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63ED36FD" w14:textId="31A43DF1" w:rsidR="00E03401" w:rsidRPr="00B0056F" w:rsidRDefault="00E03401" w:rsidP="00B0056F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153" w:type="dxa"/>
            <w:shd w:val="clear" w:color="auto" w:fill="auto"/>
            <w:vAlign w:val="center"/>
          </w:tcPr>
          <w:p w14:paraId="1E6384F8" w14:textId="4C7A1C43" w:rsidR="00E763FB" w:rsidRPr="00D41CA7" w:rsidRDefault="00D41CA7" w:rsidP="00483D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1CA7">
              <w:rPr>
                <w:rFonts w:ascii="Arial" w:hAnsi="Arial" w:cs="Arial"/>
                <w:sz w:val="22"/>
                <w:szCs w:val="22"/>
              </w:rPr>
              <w:t>Andrew Harris was confirmed in this position for a further 3 years.</w:t>
            </w:r>
          </w:p>
        </w:tc>
      </w:tr>
      <w:tr w:rsidR="00E03401" w:rsidRPr="00C63ED7" w14:paraId="2F19A3BF" w14:textId="77777777" w:rsidTr="00B0056F">
        <w:trPr>
          <w:trHeight w:val="331"/>
          <w:jc w:val="center"/>
        </w:trPr>
        <w:tc>
          <w:tcPr>
            <w:tcW w:w="2547" w:type="dxa"/>
            <w:shd w:val="clear" w:color="auto" w:fill="D9E2F3"/>
            <w:vAlign w:val="center"/>
          </w:tcPr>
          <w:p w14:paraId="348D753D" w14:textId="3119D435" w:rsidR="00E03401" w:rsidRPr="00483DF9" w:rsidRDefault="00D41CA7" w:rsidP="00B00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Establishment of Sixes Rules WG</w:t>
            </w:r>
          </w:p>
        </w:tc>
        <w:tc>
          <w:tcPr>
            <w:tcW w:w="8153" w:type="dxa"/>
            <w:shd w:val="clear" w:color="auto" w:fill="D9E2F3"/>
            <w:vAlign w:val="center"/>
          </w:tcPr>
          <w:p w14:paraId="31D763BA" w14:textId="4AF24A27" w:rsidR="00E763FB" w:rsidRPr="005C33C6" w:rsidRDefault="00A442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D6D">
              <w:rPr>
                <w:rFonts w:ascii="Arial" w:hAnsi="Arial" w:cs="Arial"/>
                <w:sz w:val="22"/>
                <w:szCs w:val="22"/>
              </w:rPr>
              <w:t>This was approved by the Board</w:t>
            </w:r>
            <w:r w:rsidR="00D41CA7">
              <w:rPr>
                <w:rFonts w:ascii="Arial" w:hAnsi="Arial" w:cs="Arial"/>
                <w:sz w:val="22"/>
                <w:szCs w:val="22"/>
              </w:rPr>
              <w:t xml:space="preserve">.  Don Blacklock to write out to </w:t>
            </w:r>
            <w:r w:rsidRPr="00410D6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10D6D">
              <w:rPr>
                <w:rFonts w:ascii="Arial" w:hAnsi="Arial" w:cs="Arial"/>
                <w:sz w:val="22"/>
                <w:szCs w:val="22"/>
              </w:rPr>
              <w:t>embership.</w:t>
            </w:r>
          </w:p>
        </w:tc>
      </w:tr>
      <w:tr w:rsidR="00E03401" w:rsidRPr="00C63ED7" w14:paraId="78A9C361" w14:textId="77777777" w:rsidTr="00B0056F">
        <w:trPr>
          <w:trHeight w:val="43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ABB3AD" w14:textId="3D2E1FA8" w:rsidR="00E03401" w:rsidRPr="005C33C6" w:rsidRDefault="00BA435B" w:rsidP="00B00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2718ACCC" w14:textId="1A2912DC" w:rsidR="00E03401" w:rsidRPr="005C33C6" w:rsidRDefault="00FE63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 </w:t>
            </w:r>
            <w:r w:rsidR="00BA435B">
              <w:rPr>
                <w:rFonts w:ascii="Arial" w:hAnsi="Arial" w:cs="Arial"/>
                <w:color w:val="000000"/>
                <w:sz w:val="22"/>
                <w:szCs w:val="22"/>
              </w:rPr>
              <w:t>WL membership policies and procedures.</w:t>
            </w:r>
          </w:p>
        </w:tc>
      </w:tr>
      <w:tr w:rsidR="002117DC" w:rsidRPr="00C63ED7" w14:paraId="72941B39" w14:textId="77777777" w:rsidTr="00B0056F">
        <w:trPr>
          <w:trHeight w:val="432"/>
          <w:jc w:val="center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375B0AB1" w14:textId="471693B2" w:rsidR="002117DC" w:rsidRPr="005C33C6" w:rsidRDefault="002117DC" w:rsidP="00C63E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53" w:type="dxa"/>
            <w:shd w:val="clear" w:color="auto" w:fill="DEEAF6" w:themeFill="accent1" w:themeFillTint="33"/>
            <w:vAlign w:val="center"/>
          </w:tcPr>
          <w:p w14:paraId="3AB5FC12" w14:textId="65AB029B" w:rsidR="002117DC" w:rsidRPr="005C33C6" w:rsidRDefault="002117DC" w:rsidP="00C63E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431" w:rsidRPr="00C63ED7" w14:paraId="3BC4EC4E" w14:textId="77777777" w:rsidTr="00A77C3C">
        <w:trPr>
          <w:trHeight w:val="432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8CFF263" w14:textId="16267595" w:rsidR="008B1431" w:rsidRDefault="008B1431" w:rsidP="00C63E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53" w:type="dxa"/>
            <w:shd w:val="clear" w:color="auto" w:fill="FFFFFF" w:themeFill="background1"/>
            <w:vAlign w:val="center"/>
          </w:tcPr>
          <w:p w14:paraId="1C928354" w14:textId="24ED3F99" w:rsidR="0040183D" w:rsidRPr="00D41CA7" w:rsidRDefault="0040183D" w:rsidP="00D41C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ED7" w:rsidRPr="00C63ED7" w14:paraId="368A7823" w14:textId="77777777" w:rsidTr="00B0056F">
        <w:trPr>
          <w:trHeight w:val="299"/>
          <w:jc w:val="center"/>
        </w:trPr>
        <w:tc>
          <w:tcPr>
            <w:tcW w:w="2547" w:type="dxa"/>
            <w:shd w:val="clear" w:color="auto" w:fill="D9E2F3"/>
            <w:vAlign w:val="center"/>
          </w:tcPr>
          <w:p w14:paraId="23B96610" w14:textId="55B80C91" w:rsidR="00C63ED7" w:rsidRPr="00B0056F" w:rsidRDefault="00C63ED7" w:rsidP="00B0056F">
            <w:pPr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B0056F">
              <w:rPr>
                <w:rFonts w:cstheme="minorHAnsi"/>
                <w:b/>
                <w:bCs/>
                <w:color w:val="000000"/>
              </w:rPr>
              <w:t>Next Meeting</w:t>
            </w:r>
          </w:p>
        </w:tc>
        <w:tc>
          <w:tcPr>
            <w:tcW w:w="8153" w:type="dxa"/>
            <w:shd w:val="clear" w:color="auto" w:fill="D9E2F3"/>
            <w:vAlign w:val="center"/>
          </w:tcPr>
          <w:p w14:paraId="1A8D372D" w14:textId="56D21D3A" w:rsidR="003C5342" w:rsidRPr="005C33C6" w:rsidRDefault="00D41CA7" w:rsidP="00B0056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be determined by doodle poll</w:t>
            </w:r>
          </w:p>
        </w:tc>
      </w:tr>
      <w:tr w:rsidR="00C63ED7" w:rsidRPr="00C63ED7" w14:paraId="43A0BE46" w14:textId="77777777" w:rsidTr="00A11FF6">
        <w:trPr>
          <w:trHeight w:val="432"/>
          <w:jc w:val="center"/>
        </w:trPr>
        <w:tc>
          <w:tcPr>
            <w:tcW w:w="10700" w:type="dxa"/>
            <w:gridSpan w:val="2"/>
            <w:shd w:val="clear" w:color="auto" w:fill="0033A0"/>
            <w:vAlign w:val="center"/>
          </w:tcPr>
          <w:p w14:paraId="45BECBE4" w14:textId="77777777" w:rsidR="00C63ED7" w:rsidRPr="00B0056F" w:rsidRDefault="00C63ED7" w:rsidP="00C63ED7">
            <w:pPr>
              <w:jc w:val="center"/>
              <w:rPr>
                <w:rFonts w:cstheme="minorHAnsi"/>
                <w:b/>
                <w:color w:val="4472C4"/>
              </w:rPr>
            </w:pPr>
            <w:r w:rsidRPr="00B0056F">
              <w:rPr>
                <w:rFonts w:cstheme="minorHAnsi"/>
                <w:b/>
                <w:color w:val="FFFFFF"/>
              </w:rPr>
              <w:t>NOTES</w:t>
            </w:r>
          </w:p>
        </w:tc>
      </w:tr>
      <w:tr w:rsidR="00C63ED7" w:rsidRPr="00C63ED7" w14:paraId="1DA91758" w14:textId="77777777" w:rsidTr="00A11FF6">
        <w:trPr>
          <w:trHeight w:val="83"/>
          <w:jc w:val="center"/>
        </w:trPr>
        <w:tc>
          <w:tcPr>
            <w:tcW w:w="10700" w:type="dxa"/>
            <w:gridSpan w:val="2"/>
            <w:shd w:val="clear" w:color="auto" w:fill="auto"/>
          </w:tcPr>
          <w:p w14:paraId="6F4AA501" w14:textId="612FAB6D" w:rsidR="00C63ED7" w:rsidRPr="003C5342" w:rsidRDefault="003C5342" w:rsidP="00C63ED7">
            <w:pPr>
              <w:rPr>
                <w:rFonts w:cstheme="minorHAnsi"/>
                <w:color w:val="000000"/>
              </w:rPr>
            </w:pPr>
            <w:r w:rsidRPr="003C5342">
              <w:rPr>
                <w:rFonts w:cstheme="minorHAnsi"/>
                <w:color w:val="000000"/>
              </w:rPr>
              <w:t>SUBMITTED BY:</w:t>
            </w:r>
            <w:r w:rsidR="002F1470">
              <w:rPr>
                <w:rFonts w:cstheme="minorHAnsi"/>
                <w:color w:val="000000"/>
              </w:rPr>
              <w:t xml:space="preserve"> </w:t>
            </w:r>
            <w:r w:rsidR="002F1470" w:rsidRPr="002F1470">
              <w:rPr>
                <w:rFonts w:cstheme="minorHAnsi"/>
                <w:b/>
                <w:bCs/>
                <w:color w:val="000000"/>
              </w:rPr>
              <w:t>Sallie Barker, WL Finance and Governance Director</w:t>
            </w:r>
          </w:p>
        </w:tc>
      </w:tr>
    </w:tbl>
    <w:p w14:paraId="4AEEDD55" w14:textId="20301565" w:rsidR="00A11FF6" w:rsidRPr="005C33C6" w:rsidRDefault="00A11FF6" w:rsidP="002F1470">
      <w:pPr>
        <w:rPr>
          <w:rFonts w:ascii="Arial" w:hAnsi="Arial" w:cs="Arial"/>
          <w:sz w:val="22"/>
          <w:szCs w:val="22"/>
        </w:rPr>
      </w:pPr>
    </w:p>
    <w:sectPr w:rsidR="00A11FF6" w:rsidRPr="005C33C6" w:rsidSect="00911C26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9A50" w14:textId="77777777" w:rsidR="00095A2C" w:rsidRDefault="00095A2C" w:rsidP="00911C26">
      <w:r>
        <w:separator/>
      </w:r>
    </w:p>
  </w:endnote>
  <w:endnote w:type="continuationSeparator" w:id="0">
    <w:p w14:paraId="1B986664" w14:textId="77777777" w:rsidR="00095A2C" w:rsidRDefault="00095A2C" w:rsidP="009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2FBE" w14:textId="77777777" w:rsidR="00C30DDE" w:rsidRDefault="00C30D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3BC1E" wp14:editId="77C4A33C">
          <wp:simplePos x="0" y="0"/>
          <wp:positionH relativeFrom="column">
            <wp:posOffset>-863600</wp:posOffset>
          </wp:positionH>
          <wp:positionV relativeFrom="paragraph">
            <wp:posOffset>102637</wp:posOffset>
          </wp:positionV>
          <wp:extent cx="7662672" cy="877824"/>
          <wp:effectExtent l="0" t="0" r="8255" b="1143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72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357B" w14:textId="77777777" w:rsidR="00095A2C" w:rsidRDefault="00095A2C" w:rsidP="00911C26">
      <w:r>
        <w:separator/>
      </w:r>
    </w:p>
  </w:footnote>
  <w:footnote w:type="continuationSeparator" w:id="0">
    <w:p w14:paraId="2BAABEF4" w14:textId="77777777" w:rsidR="00095A2C" w:rsidRDefault="00095A2C" w:rsidP="0091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EF3" w14:textId="77777777" w:rsidR="00911C26" w:rsidRDefault="00911C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615A9" wp14:editId="3A899C08">
          <wp:simplePos x="0" y="0"/>
          <wp:positionH relativeFrom="column">
            <wp:posOffset>-862330</wp:posOffset>
          </wp:positionH>
          <wp:positionV relativeFrom="paragraph">
            <wp:posOffset>-457200</wp:posOffset>
          </wp:positionV>
          <wp:extent cx="7653528" cy="1289304"/>
          <wp:effectExtent l="0" t="0" r="0" b="6350"/>
          <wp:wrapSquare wrapText="bothSides"/>
          <wp:docPr id="1" name="Picture 1" descr="/Volumes/Clients/World Lacrosse/WOL71942_Misc/eStationery/z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s/World Lacrosse/WOL71942_Misc/eStationery/zImage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28" cy="128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4D"/>
    <w:multiLevelType w:val="hybridMultilevel"/>
    <w:tmpl w:val="65C0F2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70C3"/>
    <w:multiLevelType w:val="hybridMultilevel"/>
    <w:tmpl w:val="1D1ABC3E"/>
    <w:lvl w:ilvl="0" w:tplc="0409000F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01C5596"/>
    <w:multiLevelType w:val="hybridMultilevel"/>
    <w:tmpl w:val="2238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01"/>
    <w:rsid w:val="00095A2C"/>
    <w:rsid w:val="000A077D"/>
    <w:rsid w:val="000F6D47"/>
    <w:rsid w:val="0010788A"/>
    <w:rsid w:val="00110E42"/>
    <w:rsid w:val="00113F47"/>
    <w:rsid w:val="00141006"/>
    <w:rsid w:val="001F13B0"/>
    <w:rsid w:val="002117DC"/>
    <w:rsid w:val="002546EB"/>
    <w:rsid w:val="002A0DF4"/>
    <w:rsid w:val="002B7D69"/>
    <w:rsid w:val="002F1470"/>
    <w:rsid w:val="00304EEB"/>
    <w:rsid w:val="00312C36"/>
    <w:rsid w:val="003700B5"/>
    <w:rsid w:val="003C5342"/>
    <w:rsid w:val="0040183D"/>
    <w:rsid w:val="00410D6D"/>
    <w:rsid w:val="00470198"/>
    <w:rsid w:val="00483DF9"/>
    <w:rsid w:val="005C33C6"/>
    <w:rsid w:val="005F3DEB"/>
    <w:rsid w:val="005F6576"/>
    <w:rsid w:val="0061196D"/>
    <w:rsid w:val="00617ADA"/>
    <w:rsid w:val="006A2D9F"/>
    <w:rsid w:val="006B7396"/>
    <w:rsid w:val="006F2B36"/>
    <w:rsid w:val="00756F83"/>
    <w:rsid w:val="008549B2"/>
    <w:rsid w:val="00870FF6"/>
    <w:rsid w:val="008B1431"/>
    <w:rsid w:val="00905ACE"/>
    <w:rsid w:val="00911C26"/>
    <w:rsid w:val="009964E8"/>
    <w:rsid w:val="00A11FF6"/>
    <w:rsid w:val="00A442B9"/>
    <w:rsid w:val="00A77C3C"/>
    <w:rsid w:val="00B0056F"/>
    <w:rsid w:val="00B23E14"/>
    <w:rsid w:val="00BA435B"/>
    <w:rsid w:val="00BB45A1"/>
    <w:rsid w:val="00C30DDE"/>
    <w:rsid w:val="00C33B6F"/>
    <w:rsid w:val="00C63ED7"/>
    <w:rsid w:val="00C72E36"/>
    <w:rsid w:val="00D41CA7"/>
    <w:rsid w:val="00D71742"/>
    <w:rsid w:val="00E03401"/>
    <w:rsid w:val="00E14FB1"/>
    <w:rsid w:val="00E763FB"/>
    <w:rsid w:val="00E901E8"/>
    <w:rsid w:val="00EA6996"/>
    <w:rsid w:val="00F67825"/>
    <w:rsid w:val="00F75501"/>
    <w:rsid w:val="00FD4BAF"/>
    <w:rsid w:val="00FE0A01"/>
    <w:rsid w:val="00FE63CA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5C289C"/>
  <w15:chartTrackingRefBased/>
  <w15:docId w15:val="{97F9A1C1-C043-004D-A0B2-7006227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26"/>
  </w:style>
  <w:style w:type="paragraph" w:styleId="Footer">
    <w:name w:val="footer"/>
    <w:basedOn w:val="Normal"/>
    <w:link w:val="Foot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26"/>
  </w:style>
  <w:style w:type="paragraph" w:customStyle="1" w:styleId="paragraph">
    <w:name w:val="paragraph"/>
    <w:basedOn w:val="Normal"/>
    <w:rsid w:val="00E763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E763FB"/>
  </w:style>
  <w:style w:type="character" w:customStyle="1" w:styleId="eop">
    <w:name w:val="eop"/>
    <w:basedOn w:val="DefaultParagraphFont"/>
    <w:rsid w:val="00E763FB"/>
  </w:style>
  <w:style w:type="character" w:styleId="Hyperlink">
    <w:name w:val="Hyperlink"/>
    <w:basedOn w:val="DefaultParagraphFont"/>
    <w:uiPriority w:val="99"/>
    <w:unhideWhenUsed/>
    <w:rsid w:val="00C6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7D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84E91-59BC-0743-9C13-6C91F14B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Brophy</dc:creator>
  <cp:keywords/>
  <dc:description/>
  <cp:lastModifiedBy>Sallie Barker</cp:lastModifiedBy>
  <cp:revision>2</cp:revision>
  <dcterms:created xsi:type="dcterms:W3CDTF">2021-12-28T19:44:00Z</dcterms:created>
  <dcterms:modified xsi:type="dcterms:W3CDTF">2021-12-28T19:44:00Z</dcterms:modified>
</cp:coreProperties>
</file>