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C7B" w:rsidRDefault="00415C7B" w:rsidP="005D3F65">
      <w:pPr>
        <w:pStyle w:val="Default"/>
        <w:spacing w:before="120" w:after="120"/>
        <w:jc w:val="both"/>
        <w:rPr>
          <w:rFonts w:ascii="Verdana" w:hAnsi="Verdana" w:cs="Verdana"/>
          <w:sz w:val="22"/>
          <w:szCs w:val="22"/>
        </w:rPr>
      </w:pPr>
    </w:p>
    <w:p w:rsidR="00415C7B" w:rsidRDefault="00415C7B" w:rsidP="005D3F65">
      <w:pPr>
        <w:pStyle w:val="Default"/>
        <w:spacing w:before="120" w:after="120"/>
        <w:jc w:val="both"/>
        <w:rPr>
          <w:rFonts w:ascii="Verdana" w:hAnsi="Verdana" w:cs="Verdana"/>
          <w:sz w:val="22"/>
          <w:szCs w:val="22"/>
        </w:rPr>
      </w:pPr>
      <w:r>
        <w:rPr>
          <w:rFonts w:ascii="Verdana" w:hAnsi="Verdana" w:cs="Verdana"/>
          <w:noProof/>
          <w:sz w:val="22"/>
          <w:szCs w:val="22"/>
        </w:rPr>
        <w:drawing>
          <wp:inline distT="0" distB="0" distL="0" distR="0">
            <wp:extent cx="3810000" cy="914400"/>
            <wp:effectExtent l="0" t="0" r="0" b="0"/>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_logo_400-1 (1).png"/>
                    <pic:cNvPicPr/>
                  </pic:nvPicPr>
                  <pic:blipFill>
                    <a:blip r:embed="rId6">
                      <a:extLst>
                        <a:ext uri="{28A0092B-C50C-407E-A947-70E740481C1C}">
                          <a14:useLocalDpi xmlns:a14="http://schemas.microsoft.com/office/drawing/2010/main" val="0"/>
                        </a:ext>
                      </a:extLst>
                    </a:blip>
                    <a:stretch>
                      <a:fillRect/>
                    </a:stretch>
                  </pic:blipFill>
                  <pic:spPr>
                    <a:xfrm>
                      <a:off x="0" y="0"/>
                      <a:ext cx="3810000" cy="914400"/>
                    </a:xfrm>
                    <a:prstGeom prst="rect">
                      <a:avLst/>
                    </a:prstGeom>
                  </pic:spPr>
                </pic:pic>
              </a:graphicData>
            </a:graphic>
          </wp:inline>
        </w:drawing>
      </w:r>
    </w:p>
    <w:p w:rsidR="00415C7B" w:rsidRDefault="00415C7B" w:rsidP="005D3F65">
      <w:pPr>
        <w:pStyle w:val="Default"/>
        <w:spacing w:before="120" w:after="120"/>
        <w:jc w:val="both"/>
        <w:rPr>
          <w:rFonts w:ascii="Verdana" w:hAnsi="Verdana" w:cs="Verdana"/>
          <w:sz w:val="22"/>
          <w:szCs w:val="22"/>
        </w:rPr>
      </w:pPr>
    </w:p>
    <w:p w:rsidR="005D3F65" w:rsidRDefault="005D3F65" w:rsidP="005D3F65">
      <w:pPr>
        <w:pStyle w:val="Default"/>
        <w:spacing w:before="120" w:after="120"/>
        <w:jc w:val="both"/>
        <w:rPr>
          <w:rFonts w:ascii="Verdana" w:hAnsi="Verdana" w:cs="Verdana"/>
          <w:sz w:val="22"/>
          <w:szCs w:val="22"/>
        </w:rPr>
      </w:pPr>
      <w:r>
        <w:rPr>
          <w:rFonts w:ascii="Verdana" w:hAnsi="Verdana" w:cs="Verdana"/>
          <w:sz w:val="22"/>
          <w:szCs w:val="22"/>
        </w:rPr>
        <w:t>[</w:t>
      </w:r>
      <w:r w:rsidRPr="005D3F65">
        <w:rPr>
          <w:rFonts w:ascii="Verdana" w:hAnsi="Verdana" w:cs="Verdana"/>
          <w:i/>
          <w:iCs/>
          <w:sz w:val="22"/>
          <w:szCs w:val="22"/>
          <w:highlight w:val="yellow"/>
        </w:rPr>
        <w:t xml:space="preserve">Athlete’s </w:t>
      </w:r>
      <w:r w:rsidRPr="005D3F65">
        <w:rPr>
          <w:rFonts w:ascii="Verdana" w:hAnsi="Verdana" w:cs="Verdana"/>
          <w:sz w:val="22"/>
          <w:szCs w:val="22"/>
          <w:highlight w:val="yellow"/>
        </w:rPr>
        <w:t>name and address</w:t>
      </w:r>
      <w:r>
        <w:rPr>
          <w:rFonts w:ascii="Verdana" w:hAnsi="Verdana" w:cs="Verdana"/>
          <w:sz w:val="22"/>
          <w:szCs w:val="22"/>
        </w:rPr>
        <w:t xml:space="preserve">] </w:t>
      </w:r>
    </w:p>
    <w:p w:rsidR="005D3F65" w:rsidRDefault="005D3F65" w:rsidP="005D3F65">
      <w:pPr>
        <w:pStyle w:val="Default"/>
        <w:spacing w:before="120" w:after="120"/>
        <w:jc w:val="both"/>
        <w:rPr>
          <w:rFonts w:ascii="Verdana" w:hAnsi="Verdana" w:cs="Verdana"/>
          <w:sz w:val="22"/>
          <w:szCs w:val="22"/>
        </w:rPr>
      </w:pPr>
      <w:r>
        <w:rPr>
          <w:rFonts w:ascii="Verdana" w:hAnsi="Verdana" w:cs="Verdana"/>
          <w:sz w:val="22"/>
          <w:szCs w:val="22"/>
        </w:rPr>
        <w:t>By courier and e-mail: [</w:t>
      </w:r>
      <w:r w:rsidRPr="005D3F65">
        <w:rPr>
          <w:rFonts w:ascii="Verdana" w:hAnsi="Verdana" w:cs="Verdana"/>
          <w:i/>
          <w:iCs/>
          <w:sz w:val="22"/>
          <w:szCs w:val="22"/>
          <w:highlight w:val="yellow"/>
        </w:rPr>
        <w:t xml:space="preserve">Athlete’s </w:t>
      </w:r>
      <w:r w:rsidRPr="005D3F65">
        <w:rPr>
          <w:rFonts w:ascii="Verdana" w:hAnsi="Verdana" w:cs="Verdana"/>
          <w:sz w:val="22"/>
          <w:szCs w:val="22"/>
          <w:highlight w:val="yellow"/>
        </w:rPr>
        <w:t>e-mail address</w:t>
      </w:r>
      <w:r>
        <w:rPr>
          <w:rFonts w:ascii="Verdana" w:hAnsi="Verdana" w:cs="Verdana"/>
          <w:sz w:val="22"/>
          <w:szCs w:val="22"/>
        </w:rPr>
        <w:t xml:space="preserve">] </w:t>
      </w:r>
    </w:p>
    <w:p w:rsidR="005D3F65" w:rsidRDefault="005D3F65" w:rsidP="005D3F65">
      <w:pPr>
        <w:pStyle w:val="Default"/>
        <w:spacing w:before="120" w:after="120"/>
        <w:jc w:val="both"/>
        <w:rPr>
          <w:rFonts w:ascii="Verdana" w:hAnsi="Verdana" w:cs="Verdana"/>
          <w:sz w:val="22"/>
          <w:szCs w:val="22"/>
        </w:rPr>
      </w:pPr>
      <w:r>
        <w:rPr>
          <w:rFonts w:ascii="Verdana" w:hAnsi="Verdana" w:cs="Verdana"/>
          <w:sz w:val="22"/>
          <w:szCs w:val="22"/>
        </w:rPr>
        <w:t>[</w:t>
      </w:r>
      <w:r w:rsidRPr="005D3F65">
        <w:rPr>
          <w:rFonts w:ascii="Verdana" w:hAnsi="Verdana" w:cs="Verdana"/>
          <w:sz w:val="22"/>
          <w:szCs w:val="22"/>
          <w:highlight w:val="yellow"/>
        </w:rPr>
        <w:t>date</w:t>
      </w:r>
      <w:r>
        <w:rPr>
          <w:rFonts w:ascii="Verdana" w:hAnsi="Verdana" w:cs="Verdana"/>
          <w:sz w:val="22"/>
          <w:szCs w:val="22"/>
        </w:rPr>
        <w:t xml:space="preserve">] </w:t>
      </w:r>
    </w:p>
    <w:p w:rsidR="005D3F65" w:rsidRDefault="005D3F65" w:rsidP="005D3F65">
      <w:pPr>
        <w:pStyle w:val="Default"/>
        <w:spacing w:before="120" w:after="120"/>
        <w:jc w:val="both"/>
        <w:rPr>
          <w:rFonts w:ascii="Verdana" w:hAnsi="Verdana" w:cs="Verdana"/>
          <w:sz w:val="22"/>
          <w:szCs w:val="22"/>
        </w:rPr>
      </w:pPr>
    </w:p>
    <w:p w:rsidR="005D3F65" w:rsidRDefault="005D3F65" w:rsidP="005D3F65">
      <w:pPr>
        <w:pStyle w:val="Default"/>
        <w:spacing w:before="120" w:after="120"/>
        <w:jc w:val="both"/>
        <w:rPr>
          <w:rFonts w:ascii="Verdana" w:hAnsi="Verdana" w:cs="Verdana"/>
          <w:sz w:val="22"/>
          <w:szCs w:val="22"/>
        </w:rPr>
      </w:pPr>
      <w:r>
        <w:rPr>
          <w:rFonts w:ascii="Verdana" w:hAnsi="Verdana" w:cs="Verdana"/>
          <w:b/>
          <w:bCs/>
          <w:sz w:val="22"/>
          <w:szCs w:val="22"/>
        </w:rPr>
        <w:t>Formal notice pursuant to the Anti-Doping Rules (“the ADR”) of the [</w:t>
      </w:r>
      <w:r>
        <w:rPr>
          <w:rFonts w:ascii="Verdana" w:hAnsi="Verdana" w:cs="Verdana"/>
          <w:b/>
          <w:bCs/>
          <w:i/>
          <w:iCs/>
          <w:sz w:val="22"/>
          <w:szCs w:val="22"/>
        </w:rPr>
        <w:t>ADO</w:t>
      </w:r>
      <w:r>
        <w:rPr>
          <w:rFonts w:ascii="Verdana" w:hAnsi="Verdana" w:cs="Verdana"/>
          <w:b/>
          <w:bCs/>
          <w:sz w:val="22"/>
          <w:szCs w:val="22"/>
        </w:rPr>
        <w:t xml:space="preserve">] </w:t>
      </w:r>
    </w:p>
    <w:p w:rsidR="005D3F65" w:rsidRDefault="005D3F65" w:rsidP="005D3F65">
      <w:pPr>
        <w:pStyle w:val="Default"/>
        <w:spacing w:before="120" w:after="120"/>
        <w:jc w:val="both"/>
        <w:rPr>
          <w:rFonts w:ascii="Verdana" w:hAnsi="Verdana" w:cs="Verdana"/>
          <w:sz w:val="22"/>
          <w:szCs w:val="22"/>
        </w:rPr>
      </w:pPr>
      <w:r>
        <w:rPr>
          <w:rFonts w:ascii="Verdana" w:hAnsi="Verdana" w:cs="Verdana"/>
          <w:sz w:val="22"/>
          <w:szCs w:val="22"/>
        </w:rPr>
        <w:t>Dear [</w:t>
      </w:r>
      <w:r w:rsidRPr="005D3F65">
        <w:rPr>
          <w:rFonts w:ascii="Verdana" w:hAnsi="Verdana" w:cs="Verdana"/>
          <w:i/>
          <w:iCs/>
          <w:sz w:val="22"/>
          <w:szCs w:val="22"/>
          <w:highlight w:val="yellow"/>
        </w:rPr>
        <w:t xml:space="preserve">Athlete’s </w:t>
      </w:r>
      <w:r w:rsidRPr="005D3F65">
        <w:rPr>
          <w:rFonts w:ascii="Verdana" w:hAnsi="Verdana" w:cs="Verdana"/>
          <w:sz w:val="22"/>
          <w:szCs w:val="22"/>
          <w:highlight w:val="yellow"/>
        </w:rPr>
        <w:t>name</w:t>
      </w:r>
      <w:r>
        <w:rPr>
          <w:rFonts w:ascii="Verdana" w:hAnsi="Verdana" w:cs="Verdana"/>
          <w:sz w:val="22"/>
          <w:szCs w:val="22"/>
        </w:rPr>
        <w:t xml:space="preserve">] </w:t>
      </w:r>
    </w:p>
    <w:p w:rsidR="005D3F65" w:rsidRDefault="005D3F65" w:rsidP="005D3F65">
      <w:pPr>
        <w:pStyle w:val="Default"/>
        <w:spacing w:before="120" w:after="120"/>
        <w:jc w:val="both"/>
        <w:rPr>
          <w:rFonts w:ascii="Verdana" w:hAnsi="Verdana" w:cs="Verdana"/>
          <w:sz w:val="22"/>
          <w:szCs w:val="22"/>
        </w:rPr>
      </w:pPr>
      <w:r>
        <w:rPr>
          <w:rFonts w:ascii="Verdana" w:hAnsi="Verdana" w:cs="Verdana"/>
          <w:sz w:val="22"/>
          <w:szCs w:val="22"/>
        </w:rPr>
        <w:t>I am writing to you in my capacity</w:t>
      </w:r>
      <w:r w:rsidR="00415C7B">
        <w:rPr>
          <w:rFonts w:ascii="Verdana" w:hAnsi="Verdana" w:cs="Verdana"/>
          <w:sz w:val="22"/>
          <w:szCs w:val="22"/>
        </w:rPr>
        <w:t xml:space="preserve"> a</w:t>
      </w:r>
      <w:r>
        <w:rPr>
          <w:rFonts w:ascii="Verdana" w:hAnsi="Verdana" w:cs="Verdana"/>
          <w:sz w:val="22"/>
          <w:szCs w:val="22"/>
        </w:rPr>
        <w:t>s</w:t>
      </w:r>
      <w:r w:rsidR="00415C7B">
        <w:rPr>
          <w:rFonts w:ascii="Verdana" w:hAnsi="Verdana" w:cs="Verdana"/>
          <w:sz w:val="22"/>
          <w:szCs w:val="22"/>
        </w:rPr>
        <w:t xml:space="preserve"> Anti-Doping Administrator </w:t>
      </w:r>
      <w:r>
        <w:rPr>
          <w:rFonts w:ascii="Verdana" w:hAnsi="Verdana" w:cs="Verdana"/>
          <w:sz w:val="22"/>
          <w:szCs w:val="22"/>
        </w:rPr>
        <w:t xml:space="preserve">for </w:t>
      </w:r>
      <w:r w:rsidR="00415C7B">
        <w:rPr>
          <w:rFonts w:ascii="Verdana" w:hAnsi="Verdana" w:cs="Verdana"/>
          <w:sz w:val="22"/>
          <w:szCs w:val="22"/>
        </w:rPr>
        <w:t>the Federation of International Lacrosse</w:t>
      </w:r>
      <w:r>
        <w:rPr>
          <w:rFonts w:ascii="Verdana" w:hAnsi="Verdana" w:cs="Verdana"/>
          <w:sz w:val="22"/>
          <w:szCs w:val="22"/>
        </w:rPr>
        <w:t xml:space="preserve"> to notify you of your apparent </w:t>
      </w:r>
      <w:r>
        <w:rPr>
          <w:rFonts w:ascii="Verdana" w:hAnsi="Verdana" w:cs="Verdana"/>
          <w:sz w:val="22"/>
          <w:szCs w:val="22"/>
          <w:u w:val="single"/>
        </w:rPr>
        <w:t xml:space="preserve">Failure to Comply </w:t>
      </w:r>
      <w:r>
        <w:rPr>
          <w:rFonts w:ascii="Verdana" w:hAnsi="Verdana" w:cs="Verdana"/>
          <w:sz w:val="22"/>
          <w:szCs w:val="22"/>
        </w:rPr>
        <w:t xml:space="preserve">with the whereabouts requirements of the ADR, and to invite you to make any comments before we come to a final decision on the matter. Please read this letter carefully, as it may have serious </w:t>
      </w:r>
      <w:r>
        <w:rPr>
          <w:rFonts w:ascii="Verdana" w:hAnsi="Verdana" w:cs="Verdana"/>
          <w:i/>
          <w:iCs/>
          <w:sz w:val="22"/>
          <w:szCs w:val="22"/>
        </w:rPr>
        <w:t xml:space="preserve">Consequences </w:t>
      </w:r>
      <w:r>
        <w:rPr>
          <w:rFonts w:ascii="Verdana" w:hAnsi="Verdana" w:cs="Verdana"/>
          <w:sz w:val="22"/>
          <w:szCs w:val="22"/>
        </w:rPr>
        <w:t xml:space="preserve">for you. </w:t>
      </w:r>
    </w:p>
    <w:p w:rsidR="005D3F65" w:rsidRDefault="005D3F65" w:rsidP="005D3F65">
      <w:pPr>
        <w:pStyle w:val="Default"/>
        <w:spacing w:before="120" w:after="120"/>
        <w:jc w:val="both"/>
        <w:rPr>
          <w:rFonts w:ascii="Verdana" w:hAnsi="Verdana" w:cs="Verdana"/>
          <w:sz w:val="22"/>
          <w:szCs w:val="22"/>
        </w:rPr>
      </w:pPr>
    </w:p>
    <w:p w:rsidR="005D3F65" w:rsidRDefault="005D3F65" w:rsidP="005D3F65">
      <w:pPr>
        <w:pStyle w:val="Default"/>
        <w:spacing w:before="120" w:after="120"/>
        <w:jc w:val="both"/>
        <w:rPr>
          <w:rFonts w:ascii="Verdana" w:hAnsi="Verdana" w:cs="Verdana"/>
          <w:sz w:val="22"/>
          <w:szCs w:val="22"/>
        </w:rPr>
      </w:pPr>
      <w:r>
        <w:rPr>
          <w:rFonts w:ascii="Verdana" w:hAnsi="Verdana" w:cs="Verdana"/>
          <w:b/>
          <w:bCs/>
          <w:sz w:val="22"/>
          <w:szCs w:val="22"/>
        </w:rPr>
        <w:t xml:space="preserve">Whereabouts requirements </w:t>
      </w:r>
    </w:p>
    <w:p w:rsidR="005D3F65" w:rsidRDefault="005D3F65" w:rsidP="005D3F65">
      <w:pPr>
        <w:pStyle w:val="Default"/>
        <w:spacing w:before="120" w:after="120"/>
        <w:jc w:val="both"/>
        <w:rPr>
          <w:rFonts w:ascii="Verdana" w:hAnsi="Verdana" w:cs="Verdana"/>
          <w:sz w:val="22"/>
          <w:szCs w:val="22"/>
        </w:rPr>
      </w:pPr>
      <w:r>
        <w:rPr>
          <w:rFonts w:ascii="Verdana" w:hAnsi="Verdana" w:cs="Verdana"/>
          <w:sz w:val="22"/>
          <w:szCs w:val="22"/>
        </w:rPr>
        <w:t xml:space="preserve">By letter dated _____________, we advised you that you have been included in our </w:t>
      </w:r>
      <w:r>
        <w:rPr>
          <w:rFonts w:ascii="Verdana" w:hAnsi="Verdana" w:cs="Verdana"/>
          <w:i/>
          <w:iCs/>
          <w:sz w:val="22"/>
          <w:szCs w:val="22"/>
        </w:rPr>
        <w:t>Registered Testing Pool</w:t>
      </w:r>
      <w:r>
        <w:rPr>
          <w:rFonts w:ascii="Verdana" w:hAnsi="Verdana" w:cs="Verdana"/>
          <w:sz w:val="22"/>
          <w:szCs w:val="22"/>
        </w:rPr>
        <w:t xml:space="preserve">, and therefore that under the ADR (a copy of which can be found on the following Web </w:t>
      </w:r>
      <w:proofErr w:type="gramStart"/>
      <w:r>
        <w:rPr>
          <w:rFonts w:ascii="Verdana" w:hAnsi="Verdana" w:cs="Verdana"/>
          <w:sz w:val="22"/>
          <w:szCs w:val="22"/>
        </w:rPr>
        <w:t>site:</w:t>
      </w:r>
      <w:r w:rsidR="00415C7B">
        <w:rPr>
          <w:rFonts w:ascii="Verdana" w:hAnsi="Verdana" w:cs="Verdana"/>
          <w:sz w:val="22"/>
          <w:szCs w:val="22"/>
        </w:rPr>
        <w:t>filacrosse.com</w:t>
      </w:r>
      <w:proofErr w:type="gramEnd"/>
      <w:r>
        <w:rPr>
          <w:rFonts w:ascii="Verdana" w:hAnsi="Verdana" w:cs="Verdana"/>
          <w:sz w:val="22"/>
          <w:szCs w:val="22"/>
        </w:rPr>
        <w:t xml:space="preserve">, you are required to make a </w:t>
      </w:r>
      <w:r>
        <w:rPr>
          <w:rFonts w:ascii="Verdana" w:hAnsi="Verdana" w:cs="Verdana"/>
          <w:color w:val="0000FF"/>
          <w:sz w:val="22"/>
          <w:szCs w:val="22"/>
          <w:u w:val="single"/>
        </w:rPr>
        <w:t>www.wada-ama.org</w:t>
      </w:r>
      <w:r>
        <w:rPr>
          <w:rFonts w:ascii="Verdana" w:hAnsi="Verdana" w:cs="Verdana"/>
          <w:sz w:val="22"/>
          <w:szCs w:val="22"/>
        </w:rPr>
        <w:t xml:space="preserve">). </w:t>
      </w:r>
      <w:r>
        <w:rPr>
          <w:rFonts w:ascii="Verdana" w:hAnsi="Verdana" w:cs="Verdana"/>
          <w:sz w:val="22"/>
          <w:szCs w:val="22"/>
          <w:u w:val="single"/>
        </w:rPr>
        <w:t xml:space="preserve">Whereabouts Filing </w:t>
      </w:r>
      <w:r>
        <w:rPr>
          <w:rFonts w:ascii="Verdana" w:hAnsi="Verdana" w:cs="Verdana"/>
          <w:sz w:val="22"/>
          <w:szCs w:val="22"/>
        </w:rPr>
        <w:t>at the beginning of each quarter, providing certain specified information about your whereabouts eac</w:t>
      </w:r>
      <w:bookmarkStart w:id="0" w:name="_GoBack"/>
      <w:bookmarkEnd w:id="0"/>
      <w:r>
        <w:rPr>
          <w:rFonts w:ascii="Verdana" w:hAnsi="Verdana" w:cs="Verdana"/>
          <w:sz w:val="22"/>
          <w:szCs w:val="22"/>
        </w:rPr>
        <w:t xml:space="preserve">h day in the forthcoming quarter, and are further required to be available for </w:t>
      </w:r>
      <w:r>
        <w:rPr>
          <w:rFonts w:ascii="Verdana" w:hAnsi="Verdana" w:cs="Verdana"/>
          <w:i/>
          <w:iCs/>
          <w:sz w:val="22"/>
          <w:szCs w:val="22"/>
        </w:rPr>
        <w:t xml:space="preserve">Testing </w:t>
      </w:r>
      <w:r>
        <w:rPr>
          <w:rFonts w:ascii="Verdana" w:hAnsi="Verdana" w:cs="Verdana"/>
          <w:sz w:val="22"/>
          <w:szCs w:val="22"/>
        </w:rPr>
        <w:t xml:space="preserve">at those declared whereabouts, in accordance with the International Standard for Testing and Investigations (ISTI) Article I.3 (consult the ISTI document on </w:t>
      </w:r>
      <w:r>
        <w:rPr>
          <w:rFonts w:ascii="Verdana" w:hAnsi="Verdana" w:cs="Verdana"/>
          <w:i/>
          <w:iCs/>
          <w:sz w:val="22"/>
          <w:szCs w:val="22"/>
        </w:rPr>
        <w:t xml:space="preserve">WADA’s </w:t>
      </w:r>
      <w:r>
        <w:rPr>
          <w:rFonts w:ascii="Verdana" w:hAnsi="Verdana" w:cs="Verdana"/>
          <w:sz w:val="22"/>
          <w:szCs w:val="22"/>
        </w:rPr>
        <w:t xml:space="preserve">Web site, </w:t>
      </w:r>
    </w:p>
    <w:p w:rsidR="005D3F65" w:rsidRDefault="005D3F65" w:rsidP="005D3F65">
      <w:pPr>
        <w:pStyle w:val="Default"/>
        <w:spacing w:before="120" w:after="120"/>
        <w:jc w:val="both"/>
        <w:rPr>
          <w:rFonts w:ascii="Verdana" w:hAnsi="Verdana" w:cs="Verdana"/>
          <w:sz w:val="22"/>
          <w:szCs w:val="22"/>
        </w:rPr>
      </w:pPr>
    </w:p>
    <w:p w:rsidR="005D3F65" w:rsidRDefault="005D3F65" w:rsidP="005D3F65">
      <w:pPr>
        <w:pStyle w:val="Default"/>
        <w:spacing w:before="120" w:after="120"/>
        <w:jc w:val="both"/>
        <w:rPr>
          <w:sz w:val="22"/>
          <w:szCs w:val="22"/>
        </w:rPr>
      </w:pPr>
      <w:r>
        <w:rPr>
          <w:rFonts w:ascii="Verdana" w:hAnsi="Verdana" w:cs="Verdana"/>
          <w:b/>
          <w:bCs/>
          <w:sz w:val="22"/>
          <w:szCs w:val="22"/>
          <w:u w:val="single"/>
        </w:rPr>
        <w:t xml:space="preserve">Apparent Missed Test </w:t>
      </w:r>
    </w:p>
    <w:p w:rsidR="005D3F65" w:rsidRDefault="005D3F65" w:rsidP="005D3F65">
      <w:pPr>
        <w:pStyle w:val="Default"/>
        <w:spacing w:before="120" w:after="120"/>
        <w:jc w:val="both"/>
        <w:rPr>
          <w:rFonts w:ascii="Verdana" w:hAnsi="Verdana" w:cs="Verdana"/>
          <w:sz w:val="22"/>
          <w:szCs w:val="22"/>
        </w:rPr>
      </w:pPr>
      <w:r>
        <w:rPr>
          <w:rFonts w:ascii="Verdana" w:hAnsi="Verdana" w:cs="Verdana"/>
          <w:sz w:val="22"/>
          <w:szCs w:val="22"/>
        </w:rPr>
        <w:t xml:space="preserve">In your most recent </w:t>
      </w:r>
      <w:r>
        <w:rPr>
          <w:rFonts w:ascii="Verdana" w:hAnsi="Verdana" w:cs="Verdana"/>
          <w:sz w:val="22"/>
          <w:szCs w:val="22"/>
          <w:u w:val="single"/>
        </w:rPr>
        <w:t>Whereabouts Filing</w:t>
      </w:r>
      <w:r>
        <w:rPr>
          <w:rFonts w:ascii="Verdana" w:hAnsi="Verdana" w:cs="Verdana"/>
          <w:sz w:val="22"/>
          <w:szCs w:val="22"/>
        </w:rPr>
        <w:t xml:space="preserve">, you declared that you would be available for </w:t>
      </w:r>
      <w:r>
        <w:rPr>
          <w:rFonts w:ascii="Verdana" w:hAnsi="Verdana" w:cs="Verdana"/>
          <w:i/>
          <w:iCs/>
          <w:sz w:val="22"/>
          <w:szCs w:val="22"/>
        </w:rPr>
        <w:t xml:space="preserve">Testing </w:t>
      </w:r>
      <w:r>
        <w:rPr>
          <w:rFonts w:ascii="Verdana" w:hAnsi="Verdana" w:cs="Verdana"/>
          <w:sz w:val="22"/>
          <w:szCs w:val="22"/>
        </w:rPr>
        <w:t xml:space="preserve">on the following day at the following time and place: </w:t>
      </w:r>
    </w:p>
    <w:p w:rsidR="005D3F65" w:rsidRDefault="005D3F65" w:rsidP="005D3F65">
      <w:pPr>
        <w:pStyle w:val="Default"/>
        <w:ind w:left="720"/>
        <w:jc w:val="both"/>
        <w:rPr>
          <w:rFonts w:ascii="Verdana" w:hAnsi="Verdana" w:cs="Verdana"/>
          <w:sz w:val="22"/>
          <w:szCs w:val="22"/>
        </w:rPr>
      </w:pPr>
      <w:r>
        <w:rPr>
          <w:rFonts w:ascii="Verdana" w:hAnsi="Verdana" w:cs="Verdana"/>
          <w:sz w:val="22"/>
          <w:szCs w:val="22"/>
        </w:rPr>
        <w:t>Date: [</w:t>
      </w:r>
      <w:r w:rsidRPr="005D3F65">
        <w:rPr>
          <w:rFonts w:ascii="Verdana" w:hAnsi="Verdana" w:cs="Verdana"/>
          <w:sz w:val="22"/>
          <w:szCs w:val="22"/>
          <w:highlight w:val="yellow"/>
        </w:rPr>
        <w:t>insert date</w:t>
      </w:r>
      <w:r>
        <w:rPr>
          <w:rFonts w:ascii="Verdana" w:hAnsi="Verdana" w:cs="Verdana"/>
          <w:sz w:val="22"/>
          <w:szCs w:val="22"/>
        </w:rPr>
        <w:t xml:space="preserve">] </w:t>
      </w:r>
    </w:p>
    <w:p w:rsidR="005D3F65" w:rsidRDefault="005D3F65" w:rsidP="005D3F65">
      <w:pPr>
        <w:pStyle w:val="Default"/>
        <w:ind w:left="720"/>
        <w:jc w:val="both"/>
        <w:rPr>
          <w:rFonts w:ascii="Verdana" w:hAnsi="Verdana" w:cs="Verdana"/>
          <w:sz w:val="22"/>
          <w:szCs w:val="22"/>
        </w:rPr>
      </w:pPr>
      <w:r>
        <w:rPr>
          <w:rFonts w:ascii="Verdana" w:hAnsi="Verdana" w:cs="Verdana"/>
          <w:sz w:val="22"/>
          <w:szCs w:val="22"/>
        </w:rPr>
        <w:t>Time: [</w:t>
      </w:r>
      <w:r w:rsidRPr="005D3F65">
        <w:rPr>
          <w:rFonts w:ascii="Verdana" w:hAnsi="Verdana" w:cs="Verdana"/>
          <w:sz w:val="22"/>
          <w:szCs w:val="22"/>
          <w:highlight w:val="yellow"/>
        </w:rPr>
        <w:t>insert 60-minute time slot specified for that day</w:t>
      </w:r>
      <w:r>
        <w:rPr>
          <w:rFonts w:ascii="Verdana" w:hAnsi="Verdana" w:cs="Verdana"/>
          <w:sz w:val="22"/>
          <w:szCs w:val="22"/>
        </w:rPr>
        <w:t xml:space="preserve">] </w:t>
      </w:r>
    </w:p>
    <w:p w:rsidR="005D3F65" w:rsidRDefault="005D3F65" w:rsidP="005D3F65">
      <w:pPr>
        <w:pStyle w:val="Default"/>
        <w:ind w:left="720"/>
        <w:jc w:val="both"/>
        <w:rPr>
          <w:rFonts w:ascii="Verdana" w:hAnsi="Verdana" w:cs="Verdana"/>
          <w:sz w:val="22"/>
          <w:szCs w:val="22"/>
        </w:rPr>
      </w:pPr>
      <w:r>
        <w:rPr>
          <w:rFonts w:ascii="Verdana" w:hAnsi="Verdana" w:cs="Verdana"/>
          <w:sz w:val="22"/>
          <w:szCs w:val="22"/>
        </w:rPr>
        <w:t>Location: [</w:t>
      </w:r>
      <w:r w:rsidRPr="005D3F65">
        <w:rPr>
          <w:rFonts w:ascii="Verdana" w:hAnsi="Verdana" w:cs="Verdana"/>
          <w:sz w:val="22"/>
          <w:szCs w:val="22"/>
          <w:highlight w:val="yellow"/>
        </w:rPr>
        <w:t>insert location specified for 60-minute time slot for that day</w:t>
      </w:r>
      <w:r>
        <w:rPr>
          <w:rFonts w:ascii="Verdana" w:hAnsi="Verdana" w:cs="Verdana"/>
          <w:sz w:val="22"/>
          <w:szCs w:val="22"/>
        </w:rPr>
        <w:t xml:space="preserve">] </w:t>
      </w:r>
    </w:p>
    <w:p w:rsidR="005D3F65" w:rsidRDefault="005D3F65" w:rsidP="005D3F65">
      <w:pPr>
        <w:pStyle w:val="Default"/>
        <w:rPr>
          <w:color w:val="auto"/>
        </w:rPr>
      </w:pPr>
    </w:p>
    <w:p w:rsidR="005D3F65" w:rsidRDefault="005D3F65" w:rsidP="005D3F65">
      <w:pPr>
        <w:pStyle w:val="Default"/>
        <w:spacing w:before="120" w:after="120"/>
        <w:jc w:val="both"/>
        <w:rPr>
          <w:rFonts w:ascii="Verdana" w:hAnsi="Verdana" w:cs="Verdana"/>
          <w:sz w:val="22"/>
          <w:szCs w:val="22"/>
        </w:rPr>
      </w:pPr>
      <w:r>
        <w:rPr>
          <w:rFonts w:ascii="Verdana" w:hAnsi="Verdana" w:cs="Verdana"/>
          <w:sz w:val="22"/>
          <w:szCs w:val="22"/>
        </w:rPr>
        <w:lastRenderedPageBreak/>
        <w:t xml:space="preserve">We sent a </w:t>
      </w:r>
      <w:r>
        <w:rPr>
          <w:rFonts w:ascii="Verdana" w:hAnsi="Verdana" w:cs="Verdana"/>
          <w:i/>
          <w:iCs/>
          <w:sz w:val="22"/>
          <w:szCs w:val="22"/>
          <w:u w:val="single"/>
        </w:rPr>
        <w:t xml:space="preserve">Doping Control </w:t>
      </w:r>
      <w:r>
        <w:rPr>
          <w:rFonts w:ascii="Verdana" w:hAnsi="Verdana" w:cs="Verdana"/>
          <w:sz w:val="22"/>
          <w:szCs w:val="22"/>
          <w:u w:val="single"/>
        </w:rPr>
        <w:t xml:space="preserve">Officer </w:t>
      </w:r>
      <w:r>
        <w:rPr>
          <w:rFonts w:ascii="Verdana" w:hAnsi="Verdana" w:cs="Verdana"/>
          <w:sz w:val="22"/>
          <w:szCs w:val="22"/>
        </w:rPr>
        <w:t>(“</w:t>
      </w:r>
      <w:r>
        <w:rPr>
          <w:rFonts w:ascii="Verdana" w:hAnsi="Verdana" w:cs="Verdana"/>
          <w:sz w:val="22"/>
          <w:szCs w:val="22"/>
          <w:u w:val="single"/>
        </w:rPr>
        <w:t>DCO</w:t>
      </w:r>
      <w:r>
        <w:rPr>
          <w:rFonts w:ascii="Verdana" w:hAnsi="Verdana" w:cs="Verdana"/>
          <w:sz w:val="22"/>
          <w:szCs w:val="22"/>
        </w:rPr>
        <w:t xml:space="preserve">”) to test you on that day at that time and place. However, the </w:t>
      </w:r>
      <w:r>
        <w:rPr>
          <w:rFonts w:ascii="Verdana" w:hAnsi="Verdana" w:cs="Verdana"/>
          <w:sz w:val="22"/>
          <w:szCs w:val="22"/>
          <w:u w:val="single"/>
        </w:rPr>
        <w:t xml:space="preserve">DCO </w:t>
      </w:r>
      <w:r>
        <w:rPr>
          <w:rFonts w:ascii="Verdana" w:hAnsi="Verdana" w:cs="Verdana"/>
          <w:sz w:val="22"/>
          <w:szCs w:val="22"/>
        </w:rPr>
        <w:t>was unable to locate you for testing. [</w:t>
      </w:r>
      <w:r w:rsidRPr="005D3F65">
        <w:rPr>
          <w:rFonts w:ascii="Verdana" w:hAnsi="Verdana" w:cs="Verdana"/>
          <w:sz w:val="22"/>
          <w:szCs w:val="22"/>
          <w:highlight w:val="yellow"/>
        </w:rPr>
        <w:t xml:space="preserve">A copy of the </w:t>
      </w:r>
      <w:r w:rsidRPr="005D3F65">
        <w:rPr>
          <w:rFonts w:ascii="Verdana" w:hAnsi="Verdana" w:cs="Verdana"/>
          <w:sz w:val="22"/>
          <w:szCs w:val="22"/>
          <w:highlight w:val="yellow"/>
          <w:u w:val="single"/>
        </w:rPr>
        <w:t xml:space="preserve">DCO’s </w:t>
      </w:r>
      <w:r w:rsidRPr="005D3F65">
        <w:rPr>
          <w:rFonts w:ascii="Verdana" w:hAnsi="Verdana" w:cs="Verdana"/>
          <w:sz w:val="22"/>
          <w:szCs w:val="22"/>
          <w:highlight w:val="yellow"/>
        </w:rPr>
        <w:t>Unsuccessful Attempt Report is enclosed, providing details of the attempt.</w:t>
      </w:r>
      <w:r>
        <w:rPr>
          <w:rFonts w:ascii="Verdana" w:hAnsi="Verdana" w:cs="Verdana"/>
          <w:sz w:val="22"/>
          <w:szCs w:val="22"/>
        </w:rPr>
        <w:t xml:space="preserve">] </w:t>
      </w:r>
    </w:p>
    <w:p w:rsidR="005D3F65" w:rsidRDefault="005D3F65" w:rsidP="005D3F65">
      <w:pPr>
        <w:pStyle w:val="Default"/>
        <w:spacing w:before="120" w:after="120"/>
        <w:jc w:val="both"/>
        <w:rPr>
          <w:rFonts w:ascii="Verdana" w:hAnsi="Verdana" w:cs="Verdana"/>
          <w:sz w:val="22"/>
          <w:szCs w:val="22"/>
        </w:rPr>
      </w:pPr>
      <w:r>
        <w:rPr>
          <w:rFonts w:ascii="Verdana" w:hAnsi="Verdana" w:cs="Verdana"/>
          <w:sz w:val="22"/>
          <w:szCs w:val="22"/>
        </w:rPr>
        <w:t>[</w:t>
      </w:r>
      <w:r w:rsidRPr="005D3F65">
        <w:rPr>
          <w:rFonts w:ascii="Verdana" w:hAnsi="Verdana" w:cs="Verdana"/>
          <w:sz w:val="22"/>
          <w:szCs w:val="22"/>
          <w:highlight w:val="yellow"/>
        </w:rPr>
        <w:t xml:space="preserve">Note: An </w:t>
      </w:r>
      <w:r w:rsidRPr="005D3F65">
        <w:rPr>
          <w:rFonts w:ascii="Verdana" w:hAnsi="Verdana" w:cs="Verdana"/>
          <w:i/>
          <w:iCs/>
          <w:sz w:val="22"/>
          <w:szCs w:val="22"/>
          <w:highlight w:val="yellow"/>
        </w:rPr>
        <w:t xml:space="preserve">ADO </w:t>
      </w:r>
      <w:r w:rsidRPr="005D3F65">
        <w:rPr>
          <w:rFonts w:ascii="Verdana" w:hAnsi="Verdana" w:cs="Verdana"/>
          <w:sz w:val="22"/>
          <w:szCs w:val="22"/>
          <w:highlight w:val="yellow"/>
        </w:rPr>
        <w:t xml:space="preserve">may provide a copy of the Unsuccessful Attempt Report at this stage, or alternatively may hold it back until the stage of the </w:t>
      </w:r>
      <w:r w:rsidRPr="005D3F65">
        <w:rPr>
          <w:rFonts w:ascii="Verdana" w:hAnsi="Verdana" w:cs="Verdana"/>
          <w:sz w:val="22"/>
          <w:szCs w:val="22"/>
          <w:highlight w:val="yellow"/>
          <w:u w:val="single"/>
        </w:rPr>
        <w:t xml:space="preserve">Missed Test </w:t>
      </w:r>
      <w:r w:rsidRPr="005D3F65">
        <w:rPr>
          <w:rFonts w:ascii="Verdana" w:hAnsi="Verdana" w:cs="Verdana"/>
          <w:sz w:val="22"/>
          <w:szCs w:val="22"/>
          <w:highlight w:val="yellow"/>
        </w:rPr>
        <w:t xml:space="preserve">being taken forward or cancelled, following the </w:t>
      </w:r>
      <w:r w:rsidRPr="005D3F65">
        <w:rPr>
          <w:rFonts w:ascii="Verdana" w:hAnsi="Verdana" w:cs="Verdana"/>
          <w:i/>
          <w:iCs/>
          <w:sz w:val="22"/>
          <w:szCs w:val="22"/>
          <w:highlight w:val="yellow"/>
        </w:rPr>
        <w:t xml:space="preserve">Athlete’s </w:t>
      </w:r>
      <w:r w:rsidRPr="005D3F65">
        <w:rPr>
          <w:rFonts w:ascii="Verdana" w:hAnsi="Verdana" w:cs="Verdana"/>
          <w:sz w:val="22"/>
          <w:szCs w:val="22"/>
          <w:highlight w:val="yellow"/>
        </w:rPr>
        <w:t>response.</w:t>
      </w:r>
      <w:r>
        <w:rPr>
          <w:rFonts w:ascii="Verdana" w:hAnsi="Verdana" w:cs="Verdana"/>
          <w:sz w:val="22"/>
          <w:szCs w:val="22"/>
        </w:rPr>
        <w:t xml:space="preserve">] </w:t>
      </w:r>
    </w:p>
    <w:p w:rsidR="005D3F65" w:rsidRDefault="005D3F65" w:rsidP="005D3F65">
      <w:pPr>
        <w:pStyle w:val="Default"/>
        <w:spacing w:before="120" w:after="120"/>
        <w:jc w:val="both"/>
        <w:rPr>
          <w:rFonts w:ascii="Verdana" w:hAnsi="Verdana" w:cs="Verdana"/>
          <w:sz w:val="22"/>
          <w:szCs w:val="22"/>
        </w:rPr>
      </w:pPr>
      <w:r>
        <w:rPr>
          <w:rFonts w:ascii="Verdana" w:hAnsi="Verdana" w:cs="Verdana"/>
          <w:sz w:val="22"/>
          <w:szCs w:val="22"/>
        </w:rPr>
        <w:t xml:space="preserve">From our review of the file, it appears that all of the elements of a </w:t>
      </w:r>
      <w:r>
        <w:rPr>
          <w:rFonts w:ascii="Verdana" w:hAnsi="Verdana" w:cs="Verdana"/>
          <w:sz w:val="22"/>
          <w:szCs w:val="22"/>
          <w:u w:val="single"/>
        </w:rPr>
        <w:t xml:space="preserve">Missed Test </w:t>
      </w:r>
      <w:r>
        <w:rPr>
          <w:rFonts w:ascii="Verdana" w:hAnsi="Verdana" w:cs="Verdana"/>
          <w:sz w:val="22"/>
          <w:szCs w:val="22"/>
        </w:rPr>
        <w:t xml:space="preserve">(set out in ISTI Article I.4.3) are present in this case. It therefore appears that you have committed a </w:t>
      </w:r>
      <w:r>
        <w:rPr>
          <w:rFonts w:ascii="Verdana" w:hAnsi="Verdana" w:cs="Verdana"/>
          <w:sz w:val="22"/>
          <w:szCs w:val="22"/>
          <w:u w:val="single"/>
        </w:rPr>
        <w:t xml:space="preserve">Whereabouts Failure </w:t>
      </w:r>
      <w:r>
        <w:rPr>
          <w:rFonts w:ascii="Verdana" w:hAnsi="Verdana" w:cs="Verdana"/>
          <w:sz w:val="22"/>
          <w:szCs w:val="22"/>
        </w:rPr>
        <w:t xml:space="preserve">under the ADR. </w:t>
      </w:r>
    </w:p>
    <w:p w:rsidR="005D3F65" w:rsidRDefault="005D3F65" w:rsidP="005D3F65">
      <w:pPr>
        <w:pStyle w:val="Default"/>
        <w:spacing w:before="120" w:after="120"/>
        <w:jc w:val="both"/>
        <w:rPr>
          <w:sz w:val="22"/>
          <w:szCs w:val="22"/>
        </w:rPr>
      </w:pPr>
    </w:p>
    <w:p w:rsidR="005D3F65" w:rsidRDefault="005D3F65" w:rsidP="005D3F65">
      <w:pPr>
        <w:pStyle w:val="Default"/>
        <w:spacing w:before="120" w:after="120"/>
        <w:jc w:val="both"/>
        <w:rPr>
          <w:rFonts w:ascii="Verdana" w:hAnsi="Verdana" w:cs="Verdana"/>
          <w:sz w:val="22"/>
          <w:szCs w:val="22"/>
        </w:rPr>
      </w:pPr>
      <w:r>
        <w:rPr>
          <w:rFonts w:ascii="Verdana" w:hAnsi="Verdana" w:cs="Verdana"/>
          <w:b/>
          <w:bCs/>
          <w:sz w:val="22"/>
          <w:szCs w:val="22"/>
        </w:rPr>
        <w:t xml:space="preserve">Action Required </w:t>
      </w:r>
    </w:p>
    <w:p w:rsidR="005D3F65" w:rsidRDefault="005D3F65" w:rsidP="005D3F65">
      <w:pPr>
        <w:pStyle w:val="Default"/>
        <w:spacing w:before="120" w:after="120"/>
        <w:jc w:val="both"/>
        <w:rPr>
          <w:rFonts w:ascii="Verdana" w:hAnsi="Verdana" w:cs="Verdana"/>
          <w:sz w:val="22"/>
          <w:szCs w:val="22"/>
        </w:rPr>
      </w:pPr>
      <w:r>
        <w:rPr>
          <w:rFonts w:ascii="Verdana" w:hAnsi="Verdana" w:cs="Verdana"/>
          <w:sz w:val="22"/>
          <w:szCs w:val="22"/>
        </w:rPr>
        <w:t xml:space="preserve">Please respond to this letter within 14 days, specifying if you accept that you have committed a </w:t>
      </w:r>
      <w:r>
        <w:rPr>
          <w:rFonts w:ascii="Verdana" w:hAnsi="Verdana" w:cs="Verdana"/>
          <w:sz w:val="22"/>
          <w:szCs w:val="22"/>
          <w:u w:val="single"/>
        </w:rPr>
        <w:t xml:space="preserve">Whereabouts Failure </w:t>
      </w:r>
      <w:r>
        <w:rPr>
          <w:rFonts w:ascii="Verdana" w:hAnsi="Verdana" w:cs="Verdana"/>
          <w:sz w:val="22"/>
          <w:szCs w:val="22"/>
        </w:rPr>
        <w:t xml:space="preserve">or alternatively if you believe you have not committed a </w:t>
      </w:r>
      <w:r>
        <w:rPr>
          <w:rFonts w:ascii="Verdana" w:hAnsi="Verdana" w:cs="Verdana"/>
          <w:sz w:val="22"/>
          <w:szCs w:val="22"/>
          <w:u w:val="single"/>
        </w:rPr>
        <w:t>Whereabouts Failure</w:t>
      </w:r>
      <w:r>
        <w:rPr>
          <w:rFonts w:ascii="Verdana" w:hAnsi="Verdana" w:cs="Verdana"/>
          <w:sz w:val="22"/>
          <w:szCs w:val="22"/>
        </w:rPr>
        <w:t xml:space="preserve">. In the latter case, please explain, in as much detail as possible, the reasons for your belief. </w:t>
      </w:r>
    </w:p>
    <w:p w:rsidR="005D3F65" w:rsidRDefault="005D3F65" w:rsidP="005D3F65">
      <w:pPr>
        <w:pStyle w:val="Default"/>
        <w:spacing w:before="120" w:after="120"/>
        <w:jc w:val="both"/>
        <w:rPr>
          <w:rFonts w:ascii="Verdana" w:hAnsi="Verdana" w:cs="Verdana"/>
          <w:sz w:val="22"/>
          <w:szCs w:val="22"/>
        </w:rPr>
      </w:pPr>
      <w:r>
        <w:rPr>
          <w:rFonts w:ascii="Verdana" w:hAnsi="Verdana" w:cs="Verdana"/>
          <w:sz w:val="22"/>
          <w:szCs w:val="22"/>
        </w:rPr>
        <w:t xml:space="preserve">For example, if you claim you were present at the location specified for the specified 60-minute time slot for the day in question, please provide any corroborating evidence and comment on why the </w:t>
      </w:r>
      <w:r>
        <w:rPr>
          <w:rFonts w:ascii="Verdana" w:hAnsi="Verdana" w:cs="Verdana"/>
          <w:sz w:val="22"/>
          <w:szCs w:val="22"/>
          <w:u w:val="single"/>
        </w:rPr>
        <w:t xml:space="preserve">DCO </w:t>
      </w:r>
      <w:r>
        <w:rPr>
          <w:rFonts w:ascii="Verdana" w:hAnsi="Verdana" w:cs="Verdana"/>
          <w:sz w:val="22"/>
          <w:szCs w:val="22"/>
        </w:rPr>
        <w:t xml:space="preserve">was unable to find you for </w:t>
      </w:r>
      <w:r>
        <w:rPr>
          <w:rFonts w:ascii="Verdana" w:hAnsi="Verdana" w:cs="Verdana"/>
          <w:i/>
          <w:iCs/>
          <w:sz w:val="22"/>
          <w:szCs w:val="22"/>
        </w:rPr>
        <w:t>Testing</w:t>
      </w:r>
      <w:r>
        <w:rPr>
          <w:rFonts w:ascii="Verdana" w:hAnsi="Verdana" w:cs="Verdana"/>
          <w:sz w:val="22"/>
          <w:szCs w:val="22"/>
        </w:rPr>
        <w:t xml:space="preserve">. If you were not present, but claim that your absence (and your failure to update your </w:t>
      </w:r>
      <w:r>
        <w:rPr>
          <w:rFonts w:ascii="Verdana" w:hAnsi="Verdana" w:cs="Verdana"/>
          <w:sz w:val="22"/>
          <w:szCs w:val="22"/>
          <w:u w:val="single"/>
        </w:rPr>
        <w:t xml:space="preserve">Whereabouts Filing </w:t>
      </w:r>
      <w:r>
        <w:rPr>
          <w:rFonts w:ascii="Verdana" w:hAnsi="Verdana" w:cs="Verdana"/>
          <w:sz w:val="22"/>
          <w:szCs w:val="22"/>
        </w:rPr>
        <w:t xml:space="preserve">to reflect that absence) was not due to any negligence on your part, please explain the basis of that claim in full. You should enclose copies of all documents or other evidence on which you seek to rely in your explanation. </w:t>
      </w:r>
    </w:p>
    <w:p w:rsidR="005D3F65" w:rsidRDefault="005D3F65" w:rsidP="005D3F65">
      <w:pPr>
        <w:pStyle w:val="Default"/>
        <w:spacing w:before="120" w:after="120"/>
        <w:jc w:val="both"/>
        <w:rPr>
          <w:rFonts w:ascii="Verdana" w:hAnsi="Verdana" w:cs="Verdana"/>
          <w:sz w:val="22"/>
          <w:szCs w:val="22"/>
        </w:rPr>
      </w:pPr>
      <w:r>
        <w:rPr>
          <w:rFonts w:ascii="Verdana" w:hAnsi="Verdana" w:cs="Verdana"/>
          <w:sz w:val="22"/>
          <w:szCs w:val="22"/>
        </w:rPr>
        <w:t xml:space="preserve">We will then reassess, in light of your comments, whether each element of a </w:t>
      </w:r>
      <w:r>
        <w:rPr>
          <w:rFonts w:ascii="Verdana" w:hAnsi="Verdana" w:cs="Verdana"/>
          <w:sz w:val="22"/>
          <w:szCs w:val="22"/>
          <w:u w:val="single"/>
        </w:rPr>
        <w:t xml:space="preserve">Missed Test </w:t>
      </w:r>
      <w:r>
        <w:rPr>
          <w:rFonts w:ascii="Verdana" w:hAnsi="Verdana" w:cs="Verdana"/>
          <w:sz w:val="22"/>
          <w:szCs w:val="22"/>
        </w:rPr>
        <w:t>specified in ISTI Article I.4.3 is present in this case. If we determine that each element is present, you will be given further notice and an opportunity to ask for a further review of the case before a final determination is made.</w:t>
      </w:r>
    </w:p>
    <w:p w:rsidR="005D3F65" w:rsidRDefault="005D3F65" w:rsidP="005D3F65">
      <w:pPr>
        <w:pStyle w:val="Default"/>
        <w:spacing w:before="120" w:after="120"/>
        <w:jc w:val="both"/>
        <w:rPr>
          <w:rFonts w:ascii="Verdana" w:hAnsi="Verdana" w:cs="Verdana"/>
          <w:sz w:val="22"/>
          <w:szCs w:val="22"/>
        </w:rPr>
      </w:pPr>
      <w:r>
        <w:rPr>
          <w:rFonts w:ascii="Verdana" w:hAnsi="Verdana" w:cs="Verdana"/>
          <w:sz w:val="22"/>
          <w:szCs w:val="22"/>
        </w:rPr>
        <w:t xml:space="preserve"> </w:t>
      </w:r>
    </w:p>
    <w:p w:rsidR="005D3F65" w:rsidRPr="005D3F65" w:rsidRDefault="005D3F65" w:rsidP="005D3F65">
      <w:pPr>
        <w:pStyle w:val="Default"/>
        <w:spacing w:before="120" w:after="120"/>
        <w:jc w:val="both"/>
        <w:rPr>
          <w:rFonts w:ascii="Verdana" w:hAnsi="Verdana" w:cs="Verdana"/>
          <w:b/>
          <w:bCs/>
          <w:sz w:val="22"/>
          <w:szCs w:val="22"/>
        </w:rPr>
      </w:pPr>
      <w:r>
        <w:rPr>
          <w:rFonts w:ascii="Verdana" w:hAnsi="Verdana" w:cs="Verdana"/>
          <w:b/>
          <w:bCs/>
          <w:i/>
          <w:iCs/>
          <w:sz w:val="22"/>
          <w:szCs w:val="22"/>
        </w:rPr>
        <w:t xml:space="preserve">Consequences </w:t>
      </w:r>
      <w:r>
        <w:rPr>
          <w:rFonts w:ascii="Verdana" w:hAnsi="Verdana" w:cs="Verdana"/>
          <w:b/>
          <w:bCs/>
          <w:sz w:val="22"/>
          <w:szCs w:val="22"/>
        </w:rPr>
        <w:t xml:space="preserve">if a </w:t>
      </w:r>
      <w:r>
        <w:rPr>
          <w:rFonts w:ascii="Verdana" w:hAnsi="Verdana" w:cs="Verdana"/>
          <w:b/>
          <w:bCs/>
          <w:sz w:val="22"/>
          <w:szCs w:val="22"/>
          <w:u w:val="single"/>
        </w:rPr>
        <w:t xml:space="preserve">Whereabouts Failure </w:t>
      </w:r>
      <w:r>
        <w:rPr>
          <w:rFonts w:ascii="Verdana" w:hAnsi="Verdana" w:cs="Verdana"/>
          <w:b/>
          <w:bCs/>
          <w:sz w:val="22"/>
          <w:szCs w:val="22"/>
        </w:rPr>
        <w:t xml:space="preserve">is recorded against you </w:t>
      </w:r>
    </w:p>
    <w:p w:rsidR="005D3F65" w:rsidRPr="005D3F65" w:rsidRDefault="005D3F65" w:rsidP="005D3F65">
      <w:pPr>
        <w:pStyle w:val="Default"/>
        <w:spacing w:before="120" w:after="120"/>
        <w:jc w:val="both"/>
        <w:rPr>
          <w:sz w:val="22"/>
          <w:szCs w:val="22"/>
        </w:rPr>
      </w:pPr>
      <w:r>
        <w:rPr>
          <w:rFonts w:ascii="Verdana" w:hAnsi="Verdana" w:cs="Verdana"/>
          <w:sz w:val="22"/>
          <w:szCs w:val="22"/>
        </w:rPr>
        <w:t xml:space="preserve">One </w:t>
      </w:r>
      <w:r>
        <w:rPr>
          <w:rFonts w:ascii="Verdana" w:hAnsi="Verdana" w:cs="Verdana"/>
          <w:sz w:val="22"/>
          <w:szCs w:val="22"/>
          <w:u w:val="single"/>
        </w:rPr>
        <w:t xml:space="preserve">Whereabouts Failure </w:t>
      </w:r>
      <w:r>
        <w:rPr>
          <w:rFonts w:ascii="Verdana" w:hAnsi="Verdana" w:cs="Verdana"/>
          <w:sz w:val="22"/>
          <w:szCs w:val="22"/>
        </w:rPr>
        <w:t xml:space="preserve">(whether a </w:t>
      </w:r>
      <w:r>
        <w:rPr>
          <w:rFonts w:ascii="Verdana" w:hAnsi="Verdana" w:cs="Verdana"/>
          <w:sz w:val="22"/>
          <w:szCs w:val="22"/>
          <w:u w:val="single"/>
        </w:rPr>
        <w:t xml:space="preserve">Filing Failure </w:t>
      </w:r>
      <w:r>
        <w:rPr>
          <w:rFonts w:ascii="Verdana" w:hAnsi="Verdana" w:cs="Verdana"/>
          <w:sz w:val="22"/>
          <w:szCs w:val="22"/>
        </w:rPr>
        <w:t xml:space="preserve">or a </w:t>
      </w:r>
      <w:r>
        <w:rPr>
          <w:rFonts w:ascii="Verdana" w:hAnsi="Verdana" w:cs="Verdana"/>
          <w:sz w:val="22"/>
          <w:szCs w:val="22"/>
          <w:u w:val="single"/>
        </w:rPr>
        <w:t>Missed Test</w:t>
      </w:r>
      <w:r>
        <w:rPr>
          <w:rFonts w:ascii="Verdana" w:hAnsi="Verdana" w:cs="Verdana"/>
          <w:sz w:val="22"/>
          <w:szCs w:val="22"/>
        </w:rPr>
        <w:t xml:space="preserve">) does not on its own constitute an anti-doping rule violation (“ADRV”) under the ADR. Instead, there must be 3 </w:t>
      </w:r>
      <w:r>
        <w:rPr>
          <w:rFonts w:ascii="Verdana" w:hAnsi="Verdana" w:cs="Verdana"/>
          <w:sz w:val="22"/>
          <w:szCs w:val="22"/>
          <w:u w:val="single"/>
        </w:rPr>
        <w:t xml:space="preserve">Whereabouts Failures </w:t>
      </w:r>
      <w:r>
        <w:rPr>
          <w:rFonts w:ascii="Verdana" w:hAnsi="Verdana" w:cs="Verdana"/>
          <w:sz w:val="22"/>
          <w:szCs w:val="22"/>
        </w:rPr>
        <w:t xml:space="preserve">(whether </w:t>
      </w:r>
      <w:r>
        <w:rPr>
          <w:rFonts w:ascii="Verdana" w:hAnsi="Verdana" w:cs="Verdana"/>
          <w:sz w:val="22"/>
          <w:szCs w:val="22"/>
          <w:u w:val="single"/>
        </w:rPr>
        <w:t xml:space="preserve">Filing Failures </w:t>
      </w:r>
      <w:r>
        <w:rPr>
          <w:rFonts w:ascii="Verdana" w:hAnsi="Verdana" w:cs="Verdana"/>
          <w:sz w:val="22"/>
          <w:szCs w:val="22"/>
        </w:rPr>
        <w:t xml:space="preserve">or </w:t>
      </w:r>
      <w:r>
        <w:rPr>
          <w:rFonts w:ascii="Verdana" w:hAnsi="Verdana" w:cs="Verdana"/>
          <w:sz w:val="22"/>
          <w:szCs w:val="22"/>
          <w:u w:val="single"/>
        </w:rPr>
        <w:t>Missed Tests</w:t>
      </w:r>
      <w:r>
        <w:rPr>
          <w:rFonts w:ascii="Verdana" w:hAnsi="Verdana" w:cs="Verdana"/>
          <w:sz w:val="22"/>
          <w:szCs w:val="22"/>
        </w:rPr>
        <w:t>) within a 12-month period. According to your file, [</w:t>
      </w:r>
      <w:r w:rsidRPr="005D3F65">
        <w:rPr>
          <w:rFonts w:ascii="Verdana" w:hAnsi="Verdana" w:cs="Verdana"/>
          <w:sz w:val="22"/>
          <w:szCs w:val="22"/>
          <w:highlight w:val="yellow"/>
        </w:rPr>
        <w:t xml:space="preserve">no </w:t>
      </w:r>
      <w:r w:rsidRPr="005D3F65">
        <w:rPr>
          <w:rFonts w:ascii="Verdana" w:hAnsi="Verdana" w:cs="Verdana"/>
          <w:sz w:val="22"/>
          <w:szCs w:val="22"/>
          <w:highlight w:val="yellow"/>
          <w:u w:val="single"/>
        </w:rPr>
        <w:t xml:space="preserve">Whereabouts Failures </w:t>
      </w:r>
      <w:r w:rsidRPr="005D3F65">
        <w:rPr>
          <w:rFonts w:ascii="Verdana" w:hAnsi="Verdana" w:cs="Verdana"/>
          <w:sz w:val="22"/>
          <w:szCs w:val="22"/>
          <w:highlight w:val="yellow"/>
        </w:rPr>
        <w:t>have</w:t>
      </w:r>
      <w:r>
        <w:rPr>
          <w:rFonts w:ascii="Verdana" w:hAnsi="Verdana" w:cs="Verdana"/>
          <w:sz w:val="22"/>
          <w:szCs w:val="22"/>
        </w:rPr>
        <w:t>] [</w:t>
      </w:r>
      <w:r w:rsidRPr="005D3F65">
        <w:rPr>
          <w:rFonts w:ascii="Verdana" w:hAnsi="Verdana" w:cs="Verdana"/>
          <w:sz w:val="22"/>
          <w:szCs w:val="22"/>
          <w:highlight w:val="yellow"/>
        </w:rPr>
        <w:t xml:space="preserve">1 </w:t>
      </w:r>
      <w:r w:rsidRPr="005D3F65">
        <w:rPr>
          <w:rFonts w:ascii="Verdana" w:hAnsi="Verdana" w:cs="Verdana"/>
          <w:sz w:val="22"/>
          <w:szCs w:val="22"/>
          <w:highlight w:val="yellow"/>
          <w:u w:val="single"/>
        </w:rPr>
        <w:t xml:space="preserve">Whereabouts Failure </w:t>
      </w:r>
      <w:r w:rsidRPr="005D3F65">
        <w:rPr>
          <w:rFonts w:ascii="Verdana" w:hAnsi="Verdana" w:cs="Verdana"/>
          <w:sz w:val="22"/>
          <w:szCs w:val="22"/>
          <w:highlight w:val="yellow"/>
        </w:rPr>
        <w:t>has</w:t>
      </w:r>
      <w:r>
        <w:rPr>
          <w:rFonts w:ascii="Verdana" w:hAnsi="Verdana" w:cs="Verdana"/>
          <w:sz w:val="22"/>
          <w:szCs w:val="22"/>
        </w:rPr>
        <w:t>] [</w:t>
      </w:r>
      <w:r w:rsidRPr="005D3F65">
        <w:rPr>
          <w:rFonts w:ascii="Verdana" w:hAnsi="Verdana" w:cs="Verdana"/>
          <w:sz w:val="22"/>
          <w:szCs w:val="22"/>
          <w:highlight w:val="yellow"/>
        </w:rPr>
        <w:t xml:space="preserve">2 </w:t>
      </w:r>
      <w:r w:rsidRPr="005D3F65">
        <w:rPr>
          <w:rFonts w:ascii="Verdana" w:hAnsi="Verdana" w:cs="Verdana"/>
          <w:sz w:val="22"/>
          <w:szCs w:val="22"/>
          <w:highlight w:val="yellow"/>
          <w:u w:val="single"/>
        </w:rPr>
        <w:t xml:space="preserve">Whereabouts Failures </w:t>
      </w:r>
      <w:r w:rsidRPr="005D3F65">
        <w:rPr>
          <w:rFonts w:ascii="Verdana" w:hAnsi="Verdana" w:cs="Verdana"/>
          <w:sz w:val="22"/>
          <w:szCs w:val="22"/>
          <w:highlight w:val="yellow"/>
        </w:rPr>
        <w:t>have</w:t>
      </w:r>
      <w:r>
        <w:rPr>
          <w:rFonts w:ascii="Verdana" w:hAnsi="Verdana" w:cs="Verdana"/>
          <w:sz w:val="22"/>
          <w:szCs w:val="22"/>
        </w:rPr>
        <w:t>] [</w:t>
      </w:r>
      <w:r w:rsidRPr="005D3F65">
        <w:rPr>
          <w:rFonts w:ascii="Verdana" w:hAnsi="Verdana" w:cs="Verdana"/>
          <w:sz w:val="22"/>
          <w:szCs w:val="22"/>
          <w:highlight w:val="yellow"/>
        </w:rPr>
        <w:t>delete as applicable</w:t>
      </w:r>
      <w:r>
        <w:rPr>
          <w:rFonts w:ascii="Verdana" w:hAnsi="Verdana" w:cs="Verdana"/>
          <w:sz w:val="22"/>
          <w:szCs w:val="22"/>
        </w:rPr>
        <w:t xml:space="preserve">] been recorded against you in the last 12 months. Therefore, if a further </w:t>
      </w:r>
      <w:r>
        <w:rPr>
          <w:rFonts w:ascii="Verdana" w:hAnsi="Verdana" w:cs="Verdana"/>
          <w:sz w:val="22"/>
          <w:szCs w:val="22"/>
          <w:u w:val="single"/>
        </w:rPr>
        <w:t xml:space="preserve">Whereabouts Failure </w:t>
      </w:r>
      <w:r>
        <w:rPr>
          <w:rFonts w:ascii="Verdana" w:hAnsi="Verdana" w:cs="Verdana"/>
          <w:sz w:val="22"/>
          <w:szCs w:val="22"/>
        </w:rPr>
        <w:t>is declared against you as a result of this current process, you will have [</w:t>
      </w:r>
      <w:r w:rsidRPr="005D3F65">
        <w:rPr>
          <w:rFonts w:ascii="Verdana" w:hAnsi="Verdana" w:cs="Verdana"/>
          <w:sz w:val="22"/>
          <w:szCs w:val="22"/>
          <w:highlight w:val="yellow"/>
        </w:rPr>
        <w:t>1</w:t>
      </w:r>
      <w:r>
        <w:rPr>
          <w:rFonts w:ascii="Verdana" w:hAnsi="Verdana" w:cs="Verdana"/>
          <w:sz w:val="22"/>
          <w:szCs w:val="22"/>
        </w:rPr>
        <w:t>] [</w:t>
      </w:r>
      <w:r w:rsidRPr="005D3F65">
        <w:rPr>
          <w:rFonts w:ascii="Verdana" w:hAnsi="Verdana" w:cs="Verdana"/>
          <w:sz w:val="22"/>
          <w:szCs w:val="22"/>
          <w:highlight w:val="yellow"/>
        </w:rPr>
        <w:t>2</w:t>
      </w:r>
      <w:r>
        <w:rPr>
          <w:rFonts w:ascii="Verdana" w:hAnsi="Verdana" w:cs="Verdana"/>
          <w:sz w:val="22"/>
          <w:szCs w:val="22"/>
        </w:rPr>
        <w:t>] [</w:t>
      </w:r>
      <w:r w:rsidRPr="005D3F65">
        <w:rPr>
          <w:rFonts w:ascii="Verdana" w:hAnsi="Verdana" w:cs="Verdana"/>
          <w:sz w:val="22"/>
          <w:szCs w:val="22"/>
          <w:highlight w:val="yellow"/>
        </w:rPr>
        <w:t>3</w:t>
      </w:r>
      <w:r>
        <w:rPr>
          <w:rFonts w:ascii="Verdana" w:hAnsi="Verdana" w:cs="Verdana"/>
          <w:sz w:val="22"/>
          <w:szCs w:val="22"/>
        </w:rPr>
        <w:t>] [</w:t>
      </w:r>
      <w:r w:rsidRPr="005D3F65">
        <w:rPr>
          <w:rFonts w:ascii="Verdana" w:hAnsi="Verdana" w:cs="Verdana"/>
          <w:sz w:val="22"/>
          <w:szCs w:val="22"/>
          <w:highlight w:val="yellow"/>
        </w:rPr>
        <w:t>delete as applicable</w:t>
      </w:r>
      <w:r>
        <w:rPr>
          <w:rFonts w:ascii="Verdana" w:hAnsi="Verdana" w:cs="Verdana"/>
          <w:sz w:val="22"/>
          <w:szCs w:val="22"/>
        </w:rPr>
        <w:t xml:space="preserve">] </w:t>
      </w:r>
      <w:r>
        <w:rPr>
          <w:rFonts w:ascii="Verdana" w:hAnsi="Verdana" w:cs="Verdana"/>
          <w:sz w:val="22"/>
          <w:szCs w:val="22"/>
          <w:u w:val="single"/>
        </w:rPr>
        <w:t xml:space="preserve">Whereabouts Failures </w:t>
      </w:r>
      <w:r>
        <w:rPr>
          <w:rFonts w:ascii="Verdana" w:hAnsi="Verdana" w:cs="Verdana"/>
          <w:sz w:val="22"/>
          <w:szCs w:val="22"/>
        </w:rPr>
        <w:t xml:space="preserve">recorded against you. </w:t>
      </w:r>
    </w:p>
    <w:p w:rsidR="005D3F65" w:rsidRDefault="005D3F65" w:rsidP="005D3F65">
      <w:pPr>
        <w:pStyle w:val="Default"/>
        <w:spacing w:before="120" w:after="120"/>
        <w:jc w:val="both"/>
        <w:rPr>
          <w:rFonts w:ascii="Verdana" w:hAnsi="Verdana" w:cs="Verdana"/>
          <w:sz w:val="22"/>
          <w:szCs w:val="22"/>
        </w:rPr>
      </w:pPr>
      <w:r>
        <w:rPr>
          <w:rFonts w:ascii="Verdana" w:hAnsi="Verdana" w:cs="Verdana"/>
          <w:sz w:val="22"/>
          <w:szCs w:val="22"/>
        </w:rPr>
        <w:t xml:space="preserve">Where 3 </w:t>
      </w:r>
      <w:r>
        <w:rPr>
          <w:rFonts w:ascii="Verdana" w:hAnsi="Verdana" w:cs="Verdana"/>
          <w:sz w:val="22"/>
          <w:szCs w:val="22"/>
          <w:u w:val="single"/>
        </w:rPr>
        <w:t xml:space="preserve">Whereabouts Failures </w:t>
      </w:r>
      <w:r>
        <w:rPr>
          <w:rFonts w:ascii="Verdana" w:hAnsi="Verdana" w:cs="Verdana"/>
          <w:sz w:val="22"/>
          <w:szCs w:val="22"/>
        </w:rPr>
        <w:t>are recorded against you in any 12-month period, you may be charged with an ADRV under the ADR. The burden will be on the [</w:t>
      </w:r>
      <w:r>
        <w:rPr>
          <w:rFonts w:ascii="Verdana" w:hAnsi="Verdana" w:cs="Verdana"/>
          <w:i/>
          <w:iCs/>
          <w:sz w:val="22"/>
          <w:szCs w:val="22"/>
        </w:rPr>
        <w:t>ADO</w:t>
      </w:r>
      <w:r>
        <w:rPr>
          <w:rFonts w:ascii="Verdana" w:hAnsi="Verdana" w:cs="Verdana"/>
          <w:sz w:val="22"/>
          <w:szCs w:val="22"/>
        </w:rPr>
        <w:t xml:space="preserve">] to prove to the satisfaction of the hearing panel that you have committed the 3 alleged </w:t>
      </w:r>
      <w:r>
        <w:rPr>
          <w:rFonts w:ascii="Verdana" w:hAnsi="Verdana" w:cs="Verdana"/>
          <w:sz w:val="22"/>
          <w:szCs w:val="22"/>
          <w:u w:val="single"/>
        </w:rPr>
        <w:t>Whereabouts Failures</w:t>
      </w:r>
      <w:r>
        <w:rPr>
          <w:rFonts w:ascii="Verdana" w:hAnsi="Verdana" w:cs="Verdana"/>
          <w:sz w:val="22"/>
          <w:szCs w:val="22"/>
        </w:rPr>
        <w:t xml:space="preserve">. If it does so, the hearing panel will have discretion to </w:t>
      </w:r>
      <w:r>
        <w:rPr>
          <w:rFonts w:ascii="Verdana" w:hAnsi="Verdana" w:cs="Verdana"/>
          <w:sz w:val="22"/>
          <w:szCs w:val="22"/>
        </w:rPr>
        <w:lastRenderedPageBreak/>
        <w:t xml:space="preserve">impose a period of </w:t>
      </w:r>
      <w:r>
        <w:rPr>
          <w:rFonts w:ascii="Verdana" w:hAnsi="Verdana" w:cs="Verdana"/>
          <w:i/>
          <w:iCs/>
          <w:sz w:val="22"/>
          <w:szCs w:val="22"/>
        </w:rPr>
        <w:t xml:space="preserve">Ineligibility </w:t>
      </w:r>
      <w:r>
        <w:rPr>
          <w:rFonts w:ascii="Verdana" w:hAnsi="Verdana" w:cs="Verdana"/>
          <w:sz w:val="22"/>
          <w:szCs w:val="22"/>
        </w:rPr>
        <w:t>on you of 12 to 24 months (more, if this is not your 1</w:t>
      </w:r>
      <w:proofErr w:type="spellStart"/>
      <w:r>
        <w:rPr>
          <w:rFonts w:ascii="Verdana" w:hAnsi="Verdana" w:cs="Verdana"/>
          <w:position w:val="8"/>
          <w:sz w:val="14"/>
          <w:szCs w:val="14"/>
          <w:vertAlign w:val="superscript"/>
        </w:rPr>
        <w:t>st</w:t>
      </w:r>
      <w:proofErr w:type="spellEnd"/>
      <w:r>
        <w:rPr>
          <w:rFonts w:ascii="Verdana" w:hAnsi="Verdana" w:cs="Verdana"/>
          <w:position w:val="8"/>
          <w:sz w:val="14"/>
          <w:szCs w:val="14"/>
          <w:vertAlign w:val="superscript"/>
        </w:rPr>
        <w:t xml:space="preserve"> </w:t>
      </w:r>
      <w:r>
        <w:rPr>
          <w:rFonts w:ascii="Verdana" w:hAnsi="Verdana" w:cs="Verdana"/>
          <w:sz w:val="22"/>
          <w:szCs w:val="22"/>
        </w:rPr>
        <w:t xml:space="preserve">offence). </w:t>
      </w:r>
    </w:p>
    <w:p w:rsidR="005D3F65" w:rsidRDefault="005D3F65" w:rsidP="005D3F65">
      <w:pPr>
        <w:pStyle w:val="Default"/>
        <w:spacing w:before="120" w:after="120"/>
        <w:jc w:val="center"/>
        <w:rPr>
          <w:rFonts w:ascii="Verdana" w:hAnsi="Verdana" w:cs="Verdana"/>
          <w:sz w:val="22"/>
          <w:szCs w:val="22"/>
        </w:rPr>
      </w:pPr>
      <w:r>
        <w:rPr>
          <w:rFonts w:ascii="Verdana" w:hAnsi="Verdana" w:cs="Verdana"/>
          <w:sz w:val="22"/>
          <w:szCs w:val="22"/>
        </w:rPr>
        <w:t xml:space="preserve">You will have the right to dispute any or all of the alleged </w:t>
      </w:r>
      <w:r>
        <w:rPr>
          <w:rFonts w:ascii="Verdana" w:hAnsi="Verdana" w:cs="Verdana"/>
          <w:sz w:val="22"/>
          <w:szCs w:val="22"/>
          <w:u w:val="single"/>
        </w:rPr>
        <w:t xml:space="preserve">Whereabouts Failures </w:t>
      </w:r>
      <w:r>
        <w:rPr>
          <w:rFonts w:ascii="Verdana" w:hAnsi="Verdana" w:cs="Verdana"/>
          <w:sz w:val="22"/>
          <w:szCs w:val="22"/>
        </w:rPr>
        <w:t xml:space="preserve">at the hearing. However, your defense may be undermined if it depends upon alleged facts that you raise for the first time at the hearing, i.e. that you have not raised in response to this letter. Therefore, you are strongly advised to raise any facts that you believe are relevant </w:t>
      </w:r>
      <w:r>
        <w:rPr>
          <w:rFonts w:ascii="Verdana" w:hAnsi="Verdana" w:cs="Verdana"/>
          <w:b/>
          <w:bCs/>
          <w:sz w:val="22"/>
          <w:szCs w:val="22"/>
        </w:rPr>
        <w:t>now</w:t>
      </w:r>
      <w:r>
        <w:rPr>
          <w:rFonts w:ascii="Verdana" w:hAnsi="Verdana" w:cs="Verdana"/>
          <w:sz w:val="22"/>
          <w:szCs w:val="22"/>
        </w:rPr>
        <w:t xml:space="preserve">, in response to this letter. </w:t>
      </w:r>
    </w:p>
    <w:p w:rsidR="005D3F65" w:rsidRDefault="005D3F65" w:rsidP="005D3F65">
      <w:pPr>
        <w:pStyle w:val="Default"/>
        <w:spacing w:before="120" w:after="120"/>
        <w:jc w:val="center"/>
        <w:rPr>
          <w:rFonts w:ascii="Verdana" w:hAnsi="Verdana" w:cs="Verdana"/>
          <w:sz w:val="22"/>
          <w:szCs w:val="22"/>
        </w:rPr>
      </w:pPr>
    </w:p>
    <w:p w:rsidR="005D3F65" w:rsidRDefault="005D3F65" w:rsidP="005D3F65">
      <w:pPr>
        <w:pStyle w:val="Default"/>
        <w:spacing w:before="120" w:after="120"/>
        <w:jc w:val="center"/>
        <w:rPr>
          <w:rFonts w:ascii="Verdana" w:hAnsi="Verdana" w:cs="Verdana"/>
          <w:sz w:val="22"/>
          <w:szCs w:val="22"/>
        </w:rPr>
      </w:pPr>
      <w:r>
        <w:rPr>
          <w:rFonts w:ascii="Verdana" w:hAnsi="Verdana" w:cs="Verdana"/>
          <w:sz w:val="22"/>
          <w:szCs w:val="22"/>
        </w:rPr>
        <w:t>* * * *</w:t>
      </w:r>
    </w:p>
    <w:p w:rsidR="005D3F65" w:rsidRDefault="005D3F65" w:rsidP="005D3F65">
      <w:pPr>
        <w:pStyle w:val="Default"/>
        <w:spacing w:before="120" w:after="120"/>
        <w:jc w:val="both"/>
        <w:rPr>
          <w:rFonts w:ascii="Verdana" w:hAnsi="Verdana" w:cs="Verdana"/>
          <w:sz w:val="22"/>
          <w:szCs w:val="22"/>
        </w:rPr>
      </w:pPr>
    </w:p>
    <w:p w:rsidR="005D3F65" w:rsidRDefault="005D3F65" w:rsidP="005D3F65">
      <w:pPr>
        <w:pStyle w:val="Default"/>
        <w:spacing w:before="120" w:after="120"/>
        <w:jc w:val="both"/>
        <w:rPr>
          <w:rFonts w:ascii="Verdana" w:hAnsi="Verdana" w:cs="Verdana"/>
          <w:sz w:val="22"/>
          <w:szCs w:val="22"/>
        </w:rPr>
      </w:pPr>
    </w:p>
    <w:p w:rsidR="005D3F65" w:rsidRDefault="005D3F65" w:rsidP="005D3F65">
      <w:pPr>
        <w:pStyle w:val="Default"/>
        <w:spacing w:before="120" w:after="120"/>
        <w:jc w:val="both"/>
        <w:rPr>
          <w:rFonts w:ascii="Verdana" w:hAnsi="Verdana" w:cs="Verdana"/>
          <w:sz w:val="22"/>
          <w:szCs w:val="22"/>
        </w:rPr>
      </w:pPr>
    </w:p>
    <w:p w:rsidR="005D3F65" w:rsidRDefault="005D3F65" w:rsidP="005D3F65">
      <w:pPr>
        <w:pStyle w:val="Default"/>
        <w:spacing w:before="120" w:after="120"/>
        <w:jc w:val="both"/>
        <w:rPr>
          <w:rFonts w:ascii="Verdana" w:hAnsi="Verdana" w:cs="Verdana"/>
          <w:sz w:val="22"/>
          <w:szCs w:val="22"/>
        </w:rPr>
      </w:pPr>
      <w:r>
        <w:rPr>
          <w:rFonts w:ascii="Verdana" w:hAnsi="Verdana" w:cs="Verdana"/>
          <w:sz w:val="22"/>
          <w:szCs w:val="22"/>
        </w:rPr>
        <w:t>Please consider the contents of this letter very carefully, and make sure we receive your full written response within 14 days of the date of this letter, i.e. by _____________ [</w:t>
      </w:r>
      <w:r w:rsidRPr="005D3F65">
        <w:rPr>
          <w:rFonts w:ascii="Verdana" w:hAnsi="Verdana" w:cs="Verdana"/>
          <w:sz w:val="22"/>
          <w:szCs w:val="22"/>
          <w:highlight w:val="yellow"/>
        </w:rPr>
        <w:t>insert deadline</w:t>
      </w:r>
      <w:r>
        <w:rPr>
          <w:rFonts w:ascii="Verdana" w:hAnsi="Verdana" w:cs="Verdana"/>
          <w:sz w:val="22"/>
          <w:szCs w:val="22"/>
        </w:rPr>
        <w:t xml:space="preserve">]. </w:t>
      </w:r>
    </w:p>
    <w:p w:rsidR="005D3F65" w:rsidRDefault="005D3F65" w:rsidP="005D3F65">
      <w:pPr>
        <w:pStyle w:val="Default"/>
        <w:spacing w:before="120" w:after="120"/>
        <w:jc w:val="both"/>
        <w:rPr>
          <w:rFonts w:ascii="Verdana" w:hAnsi="Verdana" w:cs="Verdana"/>
          <w:sz w:val="22"/>
          <w:szCs w:val="22"/>
        </w:rPr>
      </w:pPr>
    </w:p>
    <w:p w:rsidR="005D3F65" w:rsidRDefault="005D3F65" w:rsidP="005D3F65">
      <w:pPr>
        <w:pStyle w:val="Default"/>
        <w:spacing w:before="120" w:after="120"/>
        <w:jc w:val="both"/>
        <w:rPr>
          <w:rFonts w:ascii="Verdana" w:hAnsi="Verdana" w:cs="Verdana"/>
          <w:sz w:val="22"/>
          <w:szCs w:val="22"/>
        </w:rPr>
      </w:pPr>
      <w:r>
        <w:rPr>
          <w:rFonts w:ascii="Verdana" w:hAnsi="Verdana" w:cs="Verdana"/>
          <w:sz w:val="22"/>
          <w:szCs w:val="22"/>
        </w:rPr>
        <w:t>If you have any questions about the contents of this letter, you can contact me at _____________ [</w:t>
      </w:r>
      <w:r w:rsidRPr="005D3F65">
        <w:rPr>
          <w:rFonts w:ascii="Verdana" w:hAnsi="Verdana" w:cs="Verdana"/>
          <w:sz w:val="22"/>
          <w:szCs w:val="22"/>
          <w:highlight w:val="yellow"/>
        </w:rPr>
        <w:t>insert contact details</w:t>
      </w:r>
      <w:r>
        <w:rPr>
          <w:rFonts w:ascii="Verdana" w:hAnsi="Verdana" w:cs="Verdana"/>
          <w:sz w:val="22"/>
          <w:szCs w:val="22"/>
        </w:rPr>
        <w:t xml:space="preserve">]. </w:t>
      </w:r>
    </w:p>
    <w:p w:rsidR="005D3F65" w:rsidRDefault="005D3F65" w:rsidP="005D3F65">
      <w:pPr>
        <w:pStyle w:val="Default"/>
        <w:spacing w:before="120" w:after="120"/>
        <w:jc w:val="both"/>
        <w:rPr>
          <w:rFonts w:ascii="Verdana" w:hAnsi="Verdana" w:cs="Verdana"/>
          <w:sz w:val="22"/>
          <w:szCs w:val="22"/>
        </w:rPr>
      </w:pPr>
    </w:p>
    <w:p w:rsidR="005D3F65" w:rsidRDefault="005D3F65" w:rsidP="005D3F65">
      <w:pPr>
        <w:pStyle w:val="Default"/>
        <w:spacing w:before="120" w:after="120"/>
        <w:jc w:val="both"/>
        <w:rPr>
          <w:rFonts w:ascii="Verdana" w:hAnsi="Verdana" w:cs="Verdana"/>
          <w:sz w:val="22"/>
          <w:szCs w:val="22"/>
        </w:rPr>
      </w:pPr>
      <w:r>
        <w:rPr>
          <w:rFonts w:ascii="Verdana" w:hAnsi="Verdana" w:cs="Verdana"/>
          <w:sz w:val="22"/>
          <w:szCs w:val="22"/>
        </w:rPr>
        <w:t xml:space="preserve">Yours sincerely, </w:t>
      </w:r>
    </w:p>
    <w:p w:rsidR="005D3F65" w:rsidRDefault="005D3F65" w:rsidP="005D3F65">
      <w:pPr>
        <w:pStyle w:val="Default"/>
        <w:spacing w:before="120" w:after="120"/>
        <w:jc w:val="both"/>
        <w:rPr>
          <w:rFonts w:ascii="Verdana" w:hAnsi="Verdana" w:cs="Verdana"/>
          <w:sz w:val="22"/>
          <w:szCs w:val="22"/>
        </w:rPr>
      </w:pPr>
      <w:r>
        <w:rPr>
          <w:rFonts w:ascii="Verdana" w:hAnsi="Verdana" w:cs="Verdana"/>
          <w:sz w:val="22"/>
          <w:szCs w:val="22"/>
        </w:rPr>
        <w:t>[</w:t>
      </w:r>
      <w:r w:rsidRPr="005D3F65">
        <w:rPr>
          <w:rFonts w:ascii="Verdana" w:hAnsi="Verdana" w:cs="Verdana"/>
          <w:sz w:val="22"/>
          <w:szCs w:val="22"/>
          <w:highlight w:val="yellow"/>
        </w:rPr>
        <w:t>Sender Signature</w:t>
      </w:r>
      <w:r>
        <w:rPr>
          <w:rFonts w:ascii="Verdana" w:hAnsi="Verdana" w:cs="Verdana"/>
          <w:sz w:val="22"/>
          <w:szCs w:val="22"/>
        </w:rPr>
        <w:t xml:space="preserve">] </w:t>
      </w:r>
    </w:p>
    <w:p w:rsidR="005D3F65" w:rsidRDefault="005D3F65" w:rsidP="005D3F65">
      <w:pPr>
        <w:pStyle w:val="Default"/>
        <w:spacing w:before="120" w:after="120"/>
        <w:jc w:val="both"/>
        <w:rPr>
          <w:rFonts w:ascii="Verdana" w:hAnsi="Verdana" w:cs="Verdana"/>
          <w:sz w:val="22"/>
          <w:szCs w:val="22"/>
        </w:rPr>
      </w:pPr>
    </w:p>
    <w:p w:rsidR="005D3F65" w:rsidRDefault="005D3F65" w:rsidP="005D3F65">
      <w:pPr>
        <w:pStyle w:val="Default"/>
        <w:spacing w:before="120" w:after="120"/>
        <w:jc w:val="both"/>
        <w:rPr>
          <w:rFonts w:ascii="Verdana" w:hAnsi="Verdana" w:cs="Verdana"/>
          <w:sz w:val="22"/>
          <w:szCs w:val="22"/>
        </w:rPr>
      </w:pPr>
    </w:p>
    <w:p w:rsidR="005D3F65" w:rsidRDefault="005D3F65" w:rsidP="005D3F65">
      <w:pPr>
        <w:pStyle w:val="Default"/>
        <w:spacing w:before="120" w:after="120"/>
        <w:jc w:val="both"/>
        <w:rPr>
          <w:rFonts w:ascii="Verdana" w:hAnsi="Verdana" w:cs="Verdana"/>
          <w:sz w:val="22"/>
          <w:szCs w:val="22"/>
        </w:rPr>
      </w:pPr>
      <w:r>
        <w:rPr>
          <w:rFonts w:ascii="Verdana" w:hAnsi="Verdana" w:cs="Verdana"/>
          <w:sz w:val="22"/>
          <w:szCs w:val="22"/>
        </w:rPr>
        <w:t>[</w:t>
      </w:r>
      <w:r w:rsidRPr="005D3F65">
        <w:rPr>
          <w:rFonts w:ascii="Verdana" w:hAnsi="Verdana" w:cs="Verdana"/>
          <w:sz w:val="22"/>
          <w:szCs w:val="22"/>
          <w:highlight w:val="yellow"/>
        </w:rPr>
        <w:t xml:space="preserve">cc: NF, IF or </w:t>
      </w:r>
      <w:r w:rsidRPr="005D3F65">
        <w:rPr>
          <w:rFonts w:ascii="Verdana" w:hAnsi="Verdana" w:cs="Verdana"/>
          <w:i/>
          <w:iCs/>
          <w:sz w:val="22"/>
          <w:szCs w:val="22"/>
          <w:highlight w:val="yellow"/>
        </w:rPr>
        <w:t>NADO</w:t>
      </w:r>
      <w:r w:rsidRPr="005D3F65">
        <w:rPr>
          <w:rFonts w:ascii="Verdana" w:hAnsi="Verdana" w:cs="Verdana"/>
          <w:sz w:val="22"/>
          <w:szCs w:val="22"/>
          <w:highlight w:val="yellow"/>
        </w:rPr>
        <w:t xml:space="preserve">, </w:t>
      </w:r>
      <w:r w:rsidRPr="005D3F65">
        <w:rPr>
          <w:rFonts w:ascii="Verdana" w:hAnsi="Verdana" w:cs="Verdana"/>
          <w:i/>
          <w:iCs/>
          <w:sz w:val="22"/>
          <w:szCs w:val="22"/>
          <w:highlight w:val="yellow"/>
        </w:rPr>
        <w:t>WADA</w:t>
      </w:r>
      <w:r w:rsidRPr="005D3F65">
        <w:rPr>
          <w:rFonts w:ascii="Verdana" w:hAnsi="Verdana" w:cs="Verdana"/>
          <w:sz w:val="22"/>
          <w:szCs w:val="22"/>
          <w:highlight w:val="yellow"/>
        </w:rPr>
        <w:t>]</w:t>
      </w:r>
      <w:r>
        <w:rPr>
          <w:rFonts w:ascii="Verdana" w:hAnsi="Verdana" w:cs="Verdana"/>
          <w:sz w:val="22"/>
          <w:szCs w:val="22"/>
        </w:rPr>
        <w:t xml:space="preserve"> </w:t>
      </w:r>
    </w:p>
    <w:p w:rsidR="005D3F65" w:rsidRDefault="005D3F65" w:rsidP="005D3F65">
      <w:pPr>
        <w:pStyle w:val="Default"/>
        <w:spacing w:before="120" w:after="120"/>
        <w:rPr>
          <w:rFonts w:ascii="Verdana" w:hAnsi="Verdana" w:cs="Verdana"/>
          <w:sz w:val="22"/>
          <w:szCs w:val="22"/>
        </w:rPr>
      </w:pPr>
      <w:r>
        <w:rPr>
          <w:rFonts w:ascii="Verdana" w:hAnsi="Verdana" w:cs="Verdana"/>
          <w:sz w:val="22"/>
          <w:szCs w:val="22"/>
        </w:rPr>
        <w:t>[</w:t>
      </w:r>
      <w:r w:rsidRPr="005D3F65">
        <w:rPr>
          <w:rFonts w:ascii="Verdana" w:hAnsi="Verdana" w:cs="Verdana"/>
          <w:sz w:val="22"/>
          <w:szCs w:val="22"/>
          <w:highlight w:val="yellow"/>
        </w:rPr>
        <w:t>Enclosure: Unsuccessful Attempt Report</w:t>
      </w:r>
      <w:r>
        <w:rPr>
          <w:rFonts w:ascii="Verdana" w:hAnsi="Verdana" w:cs="Verdana"/>
          <w:sz w:val="22"/>
          <w:szCs w:val="22"/>
        </w:rPr>
        <w:t xml:space="preserve">] </w:t>
      </w:r>
    </w:p>
    <w:p w:rsidR="005D3F65" w:rsidRDefault="005D3F65" w:rsidP="005D3F65">
      <w:pPr>
        <w:pStyle w:val="Default"/>
        <w:rPr>
          <w:color w:val="auto"/>
        </w:rPr>
      </w:pPr>
    </w:p>
    <w:p w:rsidR="00960929" w:rsidRDefault="00960929" w:rsidP="005D3F65"/>
    <w:sectPr w:rsidR="0096092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AC9" w:rsidRDefault="009A7AC9" w:rsidP="005C347C">
      <w:pPr>
        <w:spacing w:after="0" w:line="240" w:lineRule="auto"/>
      </w:pPr>
      <w:r>
        <w:separator/>
      </w:r>
    </w:p>
  </w:endnote>
  <w:endnote w:type="continuationSeparator" w:id="0">
    <w:p w:rsidR="009A7AC9" w:rsidRDefault="009A7AC9" w:rsidP="005C3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47C" w:rsidRDefault="005C34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47C" w:rsidRDefault="005C34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47C" w:rsidRDefault="005C3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AC9" w:rsidRDefault="009A7AC9" w:rsidP="005C347C">
      <w:pPr>
        <w:spacing w:after="0" w:line="240" w:lineRule="auto"/>
      </w:pPr>
      <w:r>
        <w:separator/>
      </w:r>
    </w:p>
  </w:footnote>
  <w:footnote w:type="continuationSeparator" w:id="0">
    <w:p w:rsidR="009A7AC9" w:rsidRDefault="009A7AC9" w:rsidP="005C3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47C" w:rsidRDefault="005C34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47C" w:rsidRDefault="005C347C" w:rsidP="005C347C">
    <w:pPr>
      <w:pStyle w:val="Header"/>
      <w:rPr>
        <w:rFonts w:ascii="Arial" w:hAnsi="Arial" w:cs="Arial"/>
        <w:b/>
        <w:sz w:val="32"/>
        <w:szCs w:val="32"/>
        <w:u w:val="single"/>
      </w:rPr>
    </w:pPr>
    <w:r>
      <w:rPr>
        <w:rFonts w:ascii="Arial" w:hAnsi="Arial" w:cs="Arial"/>
        <w:b/>
        <w:sz w:val="32"/>
        <w:szCs w:val="32"/>
        <w:highlight w:val="green"/>
      </w:rPr>
      <w:t>Template H-7:</w:t>
    </w:r>
    <w:r>
      <w:rPr>
        <w:rFonts w:ascii="Arial" w:hAnsi="Arial" w:cs="Arial"/>
        <w:b/>
        <w:sz w:val="32"/>
        <w:szCs w:val="32"/>
      </w:rPr>
      <w:t xml:space="preserve"> Notice of apparent </w:t>
    </w:r>
    <w:r>
      <w:rPr>
        <w:rFonts w:ascii="Arial" w:hAnsi="Arial" w:cs="Arial"/>
        <w:b/>
        <w:sz w:val="32"/>
        <w:szCs w:val="32"/>
        <w:u w:val="single"/>
      </w:rPr>
      <w:t>Missed Test</w:t>
    </w:r>
  </w:p>
  <w:p w:rsidR="005C347C" w:rsidRDefault="005C34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47C" w:rsidRDefault="005C34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C8A"/>
    <w:rsid w:val="00415C7B"/>
    <w:rsid w:val="005C347C"/>
    <w:rsid w:val="005D3F65"/>
    <w:rsid w:val="00723C8A"/>
    <w:rsid w:val="008D0D46"/>
    <w:rsid w:val="00960929"/>
    <w:rsid w:val="009A7AC9"/>
    <w:rsid w:val="00F97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1E0F"/>
  <w15:docId w15:val="{41306885-968E-499B-B8B6-8D0BC91E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47C"/>
  </w:style>
  <w:style w:type="paragraph" w:styleId="Footer">
    <w:name w:val="footer"/>
    <w:basedOn w:val="Normal"/>
    <w:link w:val="FooterChar"/>
    <w:uiPriority w:val="99"/>
    <w:unhideWhenUsed/>
    <w:rsid w:val="005C3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47C"/>
  </w:style>
  <w:style w:type="paragraph" w:customStyle="1" w:styleId="Default">
    <w:name w:val="Default"/>
    <w:rsid w:val="005D3F6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01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Natalie</dc:creator>
  <cp:keywords/>
  <dc:description/>
  <cp:lastModifiedBy>Jim Scherr</cp:lastModifiedBy>
  <cp:revision>2</cp:revision>
  <dcterms:created xsi:type="dcterms:W3CDTF">2018-07-09T20:45:00Z</dcterms:created>
  <dcterms:modified xsi:type="dcterms:W3CDTF">2018-07-09T20:45:00Z</dcterms:modified>
</cp:coreProperties>
</file>